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3" w:lineRule="auto"/>
        <w:rPr>
          <w:rFonts w:ascii="宋体"/>
        </w:rPr>
      </w:pPr>
      <w:r>
        <w:rPr>
          <w:rFonts w:ascii="宋体"/>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92480" cy="810260"/>
            <wp:effectExtent l="0" t="0" r="762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92480" cy="810047"/>
                    </a:xfrm>
                    <a:prstGeom prst="rect">
                      <a:avLst/>
                    </a:prstGeom>
                    <a:noFill/>
                    <a:ln>
                      <a:noFill/>
                    </a:ln>
                  </pic:spPr>
                </pic:pic>
              </a:graphicData>
            </a:graphic>
          </wp:anchor>
        </w:drawing>
      </w:r>
    </w:p>
    <w:p>
      <w:pPr>
        <w:spacing w:before="118" w:line="184" w:lineRule="auto"/>
        <w:ind w:firstLine="1944" w:firstLineChars="600"/>
        <w:rPr>
          <w:rFonts w:ascii="宋体" w:hAnsi="宋体" w:eastAsia="宋体" w:cs="宋体"/>
          <w:sz w:val="36"/>
          <w:szCs w:val="36"/>
        </w:rPr>
      </w:pPr>
      <w:r>
        <w:rPr>
          <w:rFonts w:ascii="宋体" w:hAnsi="宋体" w:eastAsia="宋体" w:cs="宋体"/>
          <w:color w:val="FF0000"/>
          <w:spacing w:val="-18"/>
          <w:sz w:val="36"/>
          <w:szCs w:val="36"/>
        </w:rPr>
        <w:t>深</w:t>
      </w:r>
      <w:r>
        <w:rPr>
          <w:rFonts w:ascii="宋体" w:hAnsi="宋体" w:eastAsia="宋体" w:cs="宋体"/>
          <w:color w:val="FF0000"/>
          <w:spacing w:val="24"/>
          <w:sz w:val="36"/>
          <w:szCs w:val="36"/>
        </w:rPr>
        <w:t xml:space="preserve"> </w:t>
      </w:r>
      <w:r>
        <w:rPr>
          <w:rFonts w:ascii="宋体" w:hAnsi="宋体" w:eastAsia="宋体" w:cs="宋体"/>
          <w:color w:val="FF0000"/>
          <w:spacing w:val="-18"/>
          <w:sz w:val="36"/>
          <w:szCs w:val="36"/>
        </w:rPr>
        <w:t>圳</w:t>
      </w:r>
      <w:r>
        <w:rPr>
          <w:rFonts w:ascii="宋体" w:hAnsi="宋体" w:eastAsia="宋体" w:cs="宋体"/>
          <w:color w:val="FF0000"/>
          <w:spacing w:val="23"/>
          <w:sz w:val="36"/>
          <w:szCs w:val="36"/>
        </w:rPr>
        <w:t xml:space="preserve"> </w:t>
      </w:r>
      <w:r>
        <w:rPr>
          <w:rFonts w:ascii="宋体" w:hAnsi="宋体" w:eastAsia="宋体" w:cs="宋体"/>
          <w:color w:val="FF0000"/>
          <w:spacing w:val="-18"/>
          <w:sz w:val="36"/>
          <w:szCs w:val="36"/>
        </w:rPr>
        <w:t>市</w:t>
      </w:r>
      <w:r>
        <w:rPr>
          <w:rFonts w:ascii="宋体" w:hAnsi="宋体" w:eastAsia="宋体" w:cs="宋体"/>
          <w:color w:val="FF0000"/>
          <w:spacing w:val="13"/>
          <w:sz w:val="36"/>
          <w:szCs w:val="36"/>
        </w:rPr>
        <w:t xml:space="preserve"> </w:t>
      </w:r>
      <w:r>
        <w:rPr>
          <w:rFonts w:ascii="宋体" w:hAnsi="宋体" w:eastAsia="宋体" w:cs="宋体"/>
          <w:color w:val="FF0000"/>
          <w:spacing w:val="-18"/>
          <w:sz w:val="36"/>
          <w:szCs w:val="36"/>
        </w:rPr>
        <w:t>优</w:t>
      </w:r>
      <w:r>
        <w:rPr>
          <w:rFonts w:ascii="宋体" w:hAnsi="宋体" w:eastAsia="宋体" w:cs="宋体"/>
          <w:color w:val="FF0000"/>
          <w:spacing w:val="14"/>
          <w:sz w:val="36"/>
          <w:szCs w:val="36"/>
        </w:rPr>
        <w:t xml:space="preserve"> </w:t>
      </w:r>
      <w:r>
        <w:rPr>
          <w:rFonts w:ascii="宋体" w:hAnsi="宋体" w:eastAsia="宋体" w:cs="宋体"/>
          <w:color w:val="FF0000"/>
          <w:spacing w:val="-18"/>
          <w:sz w:val="36"/>
          <w:szCs w:val="36"/>
        </w:rPr>
        <w:t>三</w:t>
      </w:r>
      <w:r>
        <w:rPr>
          <w:rFonts w:ascii="宋体" w:hAnsi="宋体" w:eastAsia="宋体" w:cs="宋体"/>
          <w:color w:val="FF0000"/>
          <w:spacing w:val="14"/>
          <w:sz w:val="36"/>
          <w:szCs w:val="36"/>
        </w:rPr>
        <w:t xml:space="preserve"> </w:t>
      </w:r>
      <w:r>
        <w:rPr>
          <w:rFonts w:ascii="宋体" w:hAnsi="宋体" w:eastAsia="宋体" w:cs="宋体"/>
          <w:color w:val="FF0000"/>
          <w:spacing w:val="-18"/>
          <w:sz w:val="36"/>
          <w:szCs w:val="36"/>
        </w:rPr>
        <w:t>科</w:t>
      </w:r>
      <w:r>
        <w:rPr>
          <w:rFonts w:ascii="宋体" w:hAnsi="宋体" w:eastAsia="宋体" w:cs="宋体"/>
          <w:color w:val="FF0000"/>
          <w:spacing w:val="16"/>
          <w:sz w:val="36"/>
          <w:szCs w:val="36"/>
        </w:rPr>
        <w:t xml:space="preserve"> </w:t>
      </w:r>
      <w:r>
        <w:rPr>
          <w:rFonts w:ascii="宋体" w:hAnsi="宋体" w:eastAsia="宋体" w:cs="宋体"/>
          <w:color w:val="FF0000"/>
          <w:spacing w:val="-18"/>
          <w:sz w:val="36"/>
          <w:szCs w:val="36"/>
        </w:rPr>
        <w:t>技</w:t>
      </w:r>
      <w:r>
        <w:rPr>
          <w:rFonts w:ascii="宋体" w:hAnsi="宋体" w:eastAsia="宋体" w:cs="宋体"/>
          <w:color w:val="FF0000"/>
          <w:spacing w:val="15"/>
          <w:sz w:val="36"/>
          <w:szCs w:val="36"/>
        </w:rPr>
        <w:t xml:space="preserve"> </w:t>
      </w:r>
      <w:r>
        <w:rPr>
          <w:rFonts w:ascii="宋体" w:hAnsi="宋体" w:eastAsia="宋体" w:cs="宋体"/>
          <w:color w:val="FF0000"/>
          <w:spacing w:val="-18"/>
          <w:sz w:val="36"/>
          <w:szCs w:val="36"/>
        </w:rPr>
        <w:t>有</w:t>
      </w:r>
      <w:r>
        <w:rPr>
          <w:rFonts w:ascii="宋体" w:hAnsi="宋体" w:eastAsia="宋体" w:cs="宋体"/>
          <w:color w:val="FF0000"/>
          <w:spacing w:val="39"/>
          <w:sz w:val="36"/>
          <w:szCs w:val="36"/>
        </w:rPr>
        <w:t xml:space="preserve"> </w:t>
      </w:r>
      <w:r>
        <w:rPr>
          <w:rFonts w:ascii="宋体" w:hAnsi="宋体" w:eastAsia="宋体" w:cs="宋体"/>
          <w:color w:val="FF0000"/>
          <w:spacing w:val="-18"/>
          <w:sz w:val="36"/>
          <w:szCs w:val="36"/>
        </w:rPr>
        <w:t>限</w:t>
      </w:r>
      <w:r>
        <w:rPr>
          <w:rFonts w:ascii="宋体" w:hAnsi="宋体" w:eastAsia="宋体" w:cs="宋体"/>
          <w:color w:val="FF0000"/>
          <w:spacing w:val="25"/>
          <w:sz w:val="36"/>
          <w:szCs w:val="36"/>
        </w:rPr>
        <w:t xml:space="preserve"> </w:t>
      </w:r>
      <w:r>
        <w:rPr>
          <w:rFonts w:ascii="宋体" w:hAnsi="宋体" w:eastAsia="宋体" w:cs="宋体"/>
          <w:color w:val="FF0000"/>
          <w:spacing w:val="-18"/>
          <w:sz w:val="36"/>
          <w:szCs w:val="36"/>
        </w:rPr>
        <w:t>公</w:t>
      </w:r>
      <w:r>
        <w:rPr>
          <w:rFonts w:ascii="宋体" w:hAnsi="宋体" w:eastAsia="宋体" w:cs="宋体"/>
          <w:color w:val="FF0000"/>
          <w:spacing w:val="29"/>
          <w:sz w:val="36"/>
          <w:szCs w:val="36"/>
        </w:rPr>
        <w:t xml:space="preserve"> </w:t>
      </w:r>
      <w:r>
        <w:rPr>
          <w:rFonts w:ascii="宋体" w:hAnsi="宋体" w:eastAsia="宋体" w:cs="宋体"/>
          <w:color w:val="FF0000"/>
          <w:spacing w:val="-18"/>
          <w:sz w:val="36"/>
          <w:szCs w:val="36"/>
        </w:rPr>
        <w:t>司</w:t>
      </w:r>
    </w:p>
    <w:p>
      <w:pPr>
        <w:spacing w:before="135" w:line="185" w:lineRule="auto"/>
        <w:ind w:firstLine="2145"/>
        <w:rPr>
          <w:rFonts w:hint="eastAsia" w:ascii="宋体" w:hAnsi="宋体" w:eastAsia="宋体" w:cs="宋体"/>
          <w:sz w:val="28"/>
          <w:szCs w:val="28"/>
          <w:lang w:val="en-US" w:eastAsia="zh-CN"/>
        </w:rPr>
      </w:pPr>
      <w:r>
        <w:rPr>
          <w:rFonts w:ascii="宋体" w:hAnsi="宋体" w:eastAsia="宋体" w:cs="宋体"/>
          <w:color w:val="FF0000"/>
          <w:spacing w:val="-2"/>
          <w:sz w:val="28"/>
          <w:szCs w:val="28"/>
        </w:rPr>
        <w:t>Shenzhen</w:t>
      </w:r>
      <w:r>
        <w:rPr>
          <w:rFonts w:ascii="宋体" w:hAnsi="宋体" w:eastAsia="宋体" w:cs="宋体"/>
          <w:color w:val="FF0000"/>
          <w:spacing w:val="3"/>
          <w:sz w:val="28"/>
          <w:szCs w:val="28"/>
        </w:rPr>
        <w:t xml:space="preserve"> </w:t>
      </w:r>
      <w:r>
        <w:rPr>
          <w:rFonts w:ascii="宋体" w:hAnsi="宋体" w:eastAsia="宋体" w:cs="宋体"/>
          <w:color w:val="FF0000"/>
          <w:spacing w:val="-2"/>
          <w:sz w:val="28"/>
          <w:szCs w:val="28"/>
        </w:rPr>
        <w:t>You-San</w:t>
      </w:r>
      <w:r>
        <w:rPr>
          <w:rFonts w:hint="eastAsia" w:ascii="宋体" w:hAnsi="宋体" w:eastAsia="宋体" w:cs="宋体"/>
          <w:color w:val="FF0000"/>
          <w:spacing w:val="-2"/>
          <w:sz w:val="28"/>
          <w:szCs w:val="28"/>
          <w:lang w:val="en-US" w:eastAsia="zh-CN"/>
        </w:rPr>
        <w:t xml:space="preserve"> T</w:t>
      </w:r>
      <w:r>
        <w:rPr>
          <w:rFonts w:ascii="宋体" w:hAnsi="宋体" w:eastAsia="宋体" w:cs="宋体"/>
          <w:color w:val="FF0000"/>
          <w:spacing w:val="-2"/>
          <w:sz w:val="28"/>
          <w:szCs w:val="28"/>
        </w:rPr>
        <w:t>echnology</w:t>
      </w:r>
      <w:r>
        <w:rPr>
          <w:rFonts w:ascii="宋体" w:hAnsi="宋体" w:eastAsia="宋体" w:cs="宋体"/>
          <w:color w:val="FF0000"/>
          <w:spacing w:val="17"/>
          <w:sz w:val="28"/>
          <w:szCs w:val="28"/>
        </w:rPr>
        <w:t xml:space="preserve"> </w:t>
      </w:r>
      <w:r>
        <w:rPr>
          <w:rFonts w:hint="eastAsia" w:ascii="宋体" w:hAnsi="宋体" w:eastAsia="宋体" w:cs="宋体"/>
          <w:color w:val="FF0000"/>
          <w:spacing w:val="-2"/>
          <w:sz w:val="28"/>
          <w:szCs w:val="28"/>
          <w:lang w:val="en-US" w:eastAsia="zh-CN"/>
        </w:rPr>
        <w:t>Co.,Ltd</w:t>
      </w:r>
    </w:p>
    <w:p>
      <w:pPr>
        <w:spacing w:before="169" w:line="55" w:lineRule="exact"/>
        <w:ind w:firstLine="470"/>
        <w:textAlignment w:val="center"/>
      </w:pPr>
      <w:r>
        <w:drawing>
          <wp:inline distT="0" distB="0" distL="0" distR="0">
            <wp:extent cx="6142990" cy="3492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1"/>
                    <a:stretch>
                      <a:fillRect/>
                    </a:stretch>
                  </pic:blipFill>
                  <pic:spPr>
                    <a:xfrm>
                      <a:off x="0" y="0"/>
                      <a:ext cx="6143041" cy="34925"/>
                    </a:xfrm>
                    <a:prstGeom prst="rect">
                      <a:avLst/>
                    </a:prstGeom>
                  </pic:spPr>
                </pic:pic>
              </a:graphicData>
            </a:graphic>
          </wp:inline>
        </w:drawing>
      </w:r>
    </w:p>
    <w:p>
      <w:pPr>
        <w:spacing w:line="313" w:lineRule="auto"/>
        <w:jc w:val="right"/>
        <w:rPr>
          <w:rFonts w:ascii="宋体" w:eastAsiaTheme="minorEastAsia"/>
          <w:sz w:val="15"/>
          <w:szCs w:val="15"/>
        </w:rPr>
      </w:pPr>
      <w:r>
        <w:rPr>
          <w:rFonts w:hint="eastAsia" w:ascii="微软雅黑" w:hAnsi="微软雅黑" w:eastAsia="微软雅黑" w:cs="微软雅黑"/>
          <w:sz w:val="15"/>
          <w:szCs w:val="15"/>
        </w:rPr>
        <w:t>编制</w:t>
      </w:r>
      <w:r>
        <w:rPr>
          <w:rFonts w:ascii="微软雅黑" w:hAnsi="微软雅黑" w:eastAsia="微软雅黑" w:cs="微软雅黑"/>
          <w:sz w:val="15"/>
          <w:szCs w:val="15"/>
        </w:rPr>
        <w:t xml:space="preserve">日期：2022/10/14           </w:t>
      </w:r>
      <w:r>
        <w:rPr>
          <w:rFonts w:hint="eastAsia" w:ascii="微软雅黑" w:hAnsi="微软雅黑" w:eastAsia="微软雅黑" w:cs="微软雅黑"/>
          <w:sz w:val="15"/>
          <w:szCs w:val="15"/>
        </w:rPr>
        <w:t>版本：</w:t>
      </w:r>
      <w:r>
        <w:rPr>
          <w:rFonts w:ascii="微软雅黑" w:hAnsi="微软雅黑" w:eastAsia="微软雅黑" w:cs="微软雅黑"/>
          <w:sz w:val="15"/>
          <w:szCs w:val="15"/>
        </w:rPr>
        <w:t>A/0</w:t>
      </w:r>
    </w:p>
    <w:p>
      <w:pPr>
        <w:spacing w:line="360" w:lineRule="auto"/>
        <w:jc w:val="center"/>
        <w:rPr>
          <w:rFonts w:ascii="宋体" w:eastAsiaTheme="minorEastAsia"/>
          <w:b/>
          <w:bCs/>
          <w:sz w:val="28"/>
          <w:szCs w:val="28"/>
        </w:rPr>
      </w:pPr>
      <w:r>
        <w:rPr>
          <w:b/>
          <w:bCs/>
          <w:sz w:val="28"/>
          <w:szCs w:val="28"/>
        </w:rPr>
        <w:drawing>
          <wp:anchor distT="0" distB="0" distL="0" distR="0" simplePos="0" relativeHeight="251659264" behindDoc="0" locked="0" layoutInCell="0" allowOverlap="1">
            <wp:simplePos x="0" y="0"/>
            <wp:positionH relativeFrom="page">
              <wp:posOffset>720725</wp:posOffset>
            </wp:positionH>
            <wp:positionV relativeFrom="page">
              <wp:posOffset>553085</wp:posOffset>
            </wp:positionV>
            <wp:extent cx="715010" cy="72390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2"/>
                    <a:stretch>
                      <a:fillRect/>
                    </a:stretch>
                  </pic:blipFill>
                  <pic:spPr>
                    <a:xfrm>
                      <a:off x="0" y="0"/>
                      <a:ext cx="714756" cy="723900"/>
                    </a:xfrm>
                    <a:prstGeom prst="rect">
                      <a:avLst/>
                    </a:prstGeom>
                  </pic:spPr>
                </pic:pic>
              </a:graphicData>
            </a:graphic>
          </wp:anchor>
        </w:drawing>
      </w:r>
      <w:r>
        <w:rPr>
          <w:rFonts w:hint="eastAsia" w:ascii="宋体" w:eastAsiaTheme="minorEastAsia"/>
          <w:b/>
          <w:bCs/>
          <w:sz w:val="28"/>
          <w:szCs w:val="28"/>
        </w:rPr>
        <w:t>产品技术说明书</w:t>
      </w:r>
    </w:p>
    <w:p>
      <w:pPr>
        <w:spacing w:line="360" w:lineRule="auto"/>
        <w:jc w:val="center"/>
        <w:rPr>
          <w:rFonts w:ascii="Microsoft JhengHei Light" w:hAnsi="Microsoft JhengHei Light" w:eastAsia="Microsoft JhengHei Light"/>
          <w:b/>
          <w:bCs/>
          <w:sz w:val="28"/>
          <w:szCs w:val="28"/>
        </w:rPr>
      </w:pPr>
      <w:r>
        <w:rPr>
          <w:rFonts w:ascii="Microsoft JhengHei Light" w:hAnsi="Microsoft JhengHei Light" w:eastAsia="Microsoft JhengHei Light" w:cs="Segoe UI"/>
          <w:color w:val="101214"/>
        </w:rPr>
        <w:t>Product technical specification</w:t>
      </w:r>
    </w:p>
    <w:p>
      <w:pPr>
        <w:pStyle w:val="7"/>
        <w:numPr>
          <w:ilvl w:val="0"/>
          <w:numId w:val="1"/>
        </w:numPr>
        <w:spacing w:line="360" w:lineRule="auto"/>
        <w:ind w:firstLineChars="0"/>
        <w:rPr>
          <w:rFonts w:ascii="宋体" w:hAnsi="宋体" w:eastAsia="宋体" w:cs="宋体"/>
          <w:sz w:val="28"/>
          <w:szCs w:val="28"/>
        </w:rPr>
      </w:pPr>
      <w:r>
        <w:rPr>
          <w:rFonts w:hint="eastAsia" w:ascii="宋体" w:hAnsi="宋体" w:eastAsia="宋体" w:cs="宋体"/>
          <w:sz w:val="28"/>
          <w:szCs w:val="28"/>
        </w:rPr>
        <w:t>产品描述</w:t>
      </w:r>
      <w:r>
        <w:rPr>
          <w:rFonts w:ascii="宋体" w:hAnsi="宋体" w:eastAsia="宋体" w:cs="宋体"/>
          <w:sz w:val="28"/>
          <w:szCs w:val="28"/>
        </w:rPr>
        <w:t xml:space="preserve"> </w:t>
      </w:r>
      <w:r>
        <w:rPr>
          <w:rFonts w:ascii="Microsoft JhengHei Light" w:hAnsi="Microsoft JhengHei Light" w:eastAsia="Microsoft JhengHei Light" w:cs="Segoe UI"/>
          <w:color w:val="101214"/>
        </w:rPr>
        <w:t>Product Description</w:t>
      </w:r>
    </w:p>
    <w:p>
      <w:pPr>
        <w:spacing w:line="360" w:lineRule="auto"/>
        <w:ind w:firstLine="480" w:firstLineChars="200"/>
        <w:rPr>
          <w:rFonts w:ascii="仿宋" w:hAnsi="仿宋" w:eastAsia="仿宋"/>
          <w:sz w:val="24"/>
          <w:szCs w:val="24"/>
        </w:rPr>
      </w:pPr>
      <w:r>
        <w:rPr>
          <w:rFonts w:ascii="仿宋" w:hAnsi="仿宋" w:eastAsia="仿宋"/>
          <w:sz w:val="24"/>
          <w:szCs w:val="24"/>
        </w:rPr>
        <w:t>P17</w:t>
      </w:r>
      <w:r>
        <w:rPr>
          <w:rFonts w:hint="eastAsia" w:ascii="仿宋" w:hAnsi="仿宋" w:eastAsia="仿宋"/>
          <w:sz w:val="24"/>
          <w:szCs w:val="24"/>
          <w:lang w:val="en-US" w:eastAsia="zh-CN"/>
        </w:rPr>
        <w:t>31</w:t>
      </w:r>
      <w:r>
        <w:rPr>
          <w:rFonts w:hint="eastAsia" w:ascii="仿宋" w:hAnsi="仿宋" w:eastAsia="仿宋"/>
          <w:sz w:val="24"/>
          <w:szCs w:val="24"/>
        </w:rPr>
        <w:t>是以高性能美纹纸为基材，涂以橡胶的功能性胶带。其具有服帖性能好、适合各种低表面能材料的贴合、纸张伸长率高、适合弧形表面贴合等优点。</w:t>
      </w:r>
    </w:p>
    <w:p>
      <w:pPr>
        <w:spacing w:line="360" w:lineRule="auto"/>
        <w:ind w:firstLine="360" w:firstLineChars="20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P17</w:t>
      </w:r>
      <w:r>
        <w:rPr>
          <w:rFonts w:hint="eastAsia" w:ascii="Microsoft JhengHei Light" w:hAnsi="Microsoft JhengHei Light" w:eastAsia="宋体" w:cs="Segoe UI"/>
          <w:color w:val="101214"/>
          <w:sz w:val="18"/>
          <w:szCs w:val="18"/>
          <w:lang w:val="en-US" w:eastAsia="zh-CN"/>
        </w:rPr>
        <w:t>31</w:t>
      </w:r>
      <w:r>
        <w:rPr>
          <w:rFonts w:ascii="Microsoft JhengHei Light" w:hAnsi="Microsoft JhengHei Light" w:eastAsia="Microsoft JhengHei Light" w:cs="Segoe UI"/>
          <w:color w:val="101214"/>
          <w:sz w:val="18"/>
          <w:szCs w:val="18"/>
        </w:rPr>
        <w:t xml:space="preserve"> is a functional adhesive tape made of high-performance textured paper and coated with rubber. The utility model has the advantages of good fitting performance, suitable for fitting various low surface energy materials, high paper elongation, suitable for fitting curved surfaces, etc..</w:t>
      </w:r>
    </w:p>
    <w:p>
      <w:pPr>
        <w:pStyle w:val="7"/>
        <w:numPr>
          <w:ilvl w:val="0"/>
          <w:numId w:val="1"/>
        </w:numPr>
        <w:spacing w:line="360" w:lineRule="auto"/>
        <w:ind w:firstLineChars="0"/>
        <w:rPr>
          <w:rFonts w:ascii="宋体" w:hAnsi="宋体" w:eastAsia="宋体" w:cs="宋体"/>
          <w:sz w:val="28"/>
          <w:szCs w:val="28"/>
        </w:rPr>
      </w:pPr>
      <w:r>
        <w:rPr>
          <w:rFonts w:hint="eastAsia" w:ascii="宋体" w:hAnsi="宋体" w:eastAsia="宋体" w:cs="宋体"/>
          <w:sz w:val="28"/>
          <w:szCs w:val="28"/>
        </w:rPr>
        <w:t xml:space="preserve">产品结构 </w:t>
      </w:r>
      <w:r>
        <w:rPr>
          <w:rFonts w:ascii="Microsoft JhengHei Light" w:hAnsi="Microsoft JhengHei Light" w:eastAsia="Microsoft JhengHei Light" w:cs="Segoe UI"/>
          <w:color w:val="101214"/>
        </w:rPr>
        <w:t>Product structure</w:t>
      </w:r>
    </w:p>
    <w:p>
      <w:pPr>
        <w:spacing w:line="360" w:lineRule="auto"/>
        <w:ind w:firstLine="630" w:firstLineChars="300"/>
        <w:rPr>
          <w:rFonts w:ascii="Microsoft JhengHei Light" w:hAnsi="Microsoft JhengHei Light" w:cs="Segoe UI" w:eastAsiaTheme="minorEastAsia"/>
          <w:color w:val="101214"/>
          <w:sz w:val="18"/>
          <w:szCs w:val="18"/>
        </w:rPr>
      </w:pPr>
      <w:r>
        <w:rPr>
          <w:rFonts w:ascii="等线" w:hAnsi="等线" w:eastAsia="等线" w:cs="Times New Roman"/>
          <w:snapToGrid/>
          <w:color w:val="auto"/>
          <w:kern w:val="2"/>
          <w:szCs w:val="22"/>
        </w:rPr>
        <mc:AlternateContent>
          <mc:Choice Requires="wps">
            <w:drawing>
              <wp:anchor distT="0" distB="0" distL="114300" distR="114300" simplePos="0" relativeHeight="251661312" behindDoc="0" locked="0" layoutInCell="1" allowOverlap="1">
                <wp:simplePos x="0" y="0"/>
                <wp:positionH relativeFrom="margin">
                  <wp:posOffset>280670</wp:posOffset>
                </wp:positionH>
                <wp:positionV relativeFrom="paragraph">
                  <wp:posOffset>288290</wp:posOffset>
                </wp:positionV>
                <wp:extent cx="612140" cy="612140"/>
                <wp:effectExtent l="57150" t="19050" r="74295" b="112395"/>
                <wp:wrapNone/>
                <wp:docPr id="12" name="圆: 空心 4"/>
                <wp:cNvGraphicFramePr/>
                <a:graphic xmlns:a="http://schemas.openxmlformats.org/drawingml/2006/main">
                  <a:graphicData uri="http://schemas.microsoft.com/office/word/2010/wordprocessingShape">
                    <wps:wsp>
                      <wps:cNvSpPr/>
                      <wps:spPr>
                        <a:xfrm>
                          <a:off x="0" y="0"/>
                          <a:ext cx="612000" cy="612000"/>
                        </a:xfrm>
                        <a:prstGeom prst="donut">
                          <a:avLst/>
                        </a:prstGeom>
                        <a:gradFill flip="none" rotWithShape="1">
                          <a:gsLst>
                            <a:gs pos="0">
                              <a:srgbClr val="4472C4">
                                <a:tint val="66000"/>
                                <a:satMod val="160000"/>
                              </a:srgbClr>
                            </a:gs>
                            <a:gs pos="50000">
                              <a:srgbClr val="4472C4">
                                <a:tint val="44500"/>
                                <a:satMod val="160000"/>
                              </a:srgbClr>
                            </a:gs>
                            <a:gs pos="100000">
                              <a:srgbClr val="4472C4">
                                <a:tint val="23500"/>
                                <a:satMod val="160000"/>
                              </a:srgbClr>
                            </a:gs>
                          </a:gsLst>
                          <a:lin ang="5400000" scaled="1"/>
                          <a:tileRect/>
                        </a:gradFill>
                        <a:ln w="12700" cap="flat" cmpd="sng" algn="ctr">
                          <a:solidFill>
                            <a:srgbClr val="4472C4">
                              <a:shade val="50000"/>
                            </a:srgbClr>
                          </a:solidFill>
                          <a:prstDash val="solid"/>
                          <a:miter lim="800000"/>
                        </a:ln>
                        <a:effectLst>
                          <a:outerShdw blurRad="50800" dist="38100" dir="5400000" algn="t" rotWithShape="0">
                            <a:prstClr val="black">
                              <a:alpha val="40000"/>
                            </a:prstClr>
                          </a:outerShdw>
                        </a:effectLst>
                      </wps:spPr>
                      <wps:bodyPr rtlCol="0" anchor="ctr"/>
                    </wps:wsp>
                  </a:graphicData>
                </a:graphic>
              </wp:anchor>
            </w:drawing>
          </mc:Choice>
          <mc:Fallback>
            <w:pict>
              <v:shape id="圆: 空心 4" o:spid="_x0000_s1026" o:spt="23" type="#_x0000_t23" style="position:absolute;left:0pt;margin-left:22.1pt;margin-top:22.7pt;height:48.2pt;width:48.2pt;mso-position-horizontal-relative:margin;z-index:251661312;v-text-anchor:middle;mso-width-relative:page;mso-height-relative:page;" fillcolor="#95ABEA" filled="t" stroked="t" coordsize="21600,21600" o:gfxdata="UEsDBAoAAAAAAIdO4kAAAAAAAAAAAAAAAAAEAAAAZHJzL1BLAwQUAAAACACHTuJAV2JvbdcAAAAJ&#10;AQAADwAAAGRycy9kb3ducmV2LnhtbE2PwU7DMBBE70j8g7VI3KidKlQlxKkEElwQCNp+wNZekqjx&#10;OordpuHrcU5w2l3NaPZNubm4TpxpCK1nDdlCgSA23rZca9jvXu7WIEJEtth5Jg0TBdhU11clFtaP&#10;/EXnbaxFCuFQoIYmxr6QMpiGHIaF74mT9u0HhzGdQy3tgGMKd51cKrWSDltOHxrs6bkhc9yenIbj&#10;+5uZ6gcyT3sTp/FV7j4/5I/WtzeZegQR6RL/zDDjJ3SoEtPBn9gG0WnI82Vypnmfg5j1XK1AHOYl&#10;W4OsSvm/QfULUEsDBBQAAAAIAIdO4kCQnvwCvQIAAEgGAAAOAAAAZHJzL2Uyb0RvYy54bWytVc1u&#10;EzEQviPxDpbvdJN0m1arbnpoVC78VC2I88Tr3bXwn2wnm56ReApegFfg0qepeA3G9jYNRYiCuGzG&#10;4/n7vhlPTs+2SpINd14YXdPpwYQSrplphO5q+v7dxYsTSnwA3YA0mtf0hnt6tnj+7HSwFZ+Z3siG&#10;O4JBtK8GW9M+BFsVhWc9V+APjOUaL1vjFAQ8uq5oHAwYXcliNpnMi8G4xjrDuPeoXeZLOkZ0Twlo&#10;2lYwvjRsrbgOOarjEgJC8r2wni5StW3LWXjbtp4HImuKSEP6YhKUV/FbLE6h6hzYXrCxBHhKCY8w&#10;KRAak+5CLSEAWTvxSyglmDPetOGAGVVkIIkRRDGdPOLmugfLExak2tsd6f7/hWVvNpeOiAYnYUaJ&#10;BoUdv/vyuSLfv367u/1EysjQYH2Fhtf20o0nj2KEu22dir8IhGwTqzc7Vvk2EIbK+RTbjnwzvBpl&#10;jFI8OFvnw0tuFIlCTRuj1yGRCZtXPmTbe5uR4+ZCSElaKXAANY4pJc6EDyL0iTIEk5vh0T95eGIN&#10;sjZJau+61bl0ZAM4FGV5PDsvkz4IHbJyPo8VY2aoPITXpsnqaVQnPVY/RklIOr+f5ShZJec/ZipL&#10;tP7nTNOY6amgZod/nwpxdvckSqEJxCVxVOa0xDOQPI5OBhCE5Ff44nLH8FGlLkUepCZDnLBjLJYw&#10;wKa1+FpRVBbdve4oAdnhOmLB5RYZKXbev+uX76HhuTOZ8px4vzF+P06coSX4Prukq1y4EgFXmhSq&#10;picZWo4kdSyepzUyTpJZo+l13wxkJdfuCrD8owk6UdKIOLyHJ9iTeMAds+MpY0O8Pw9pblysajeN&#10;KwnsY2IApO0hV5rojpViN0brJO9qSae9Mov4YPMTjdLKNDf4yF2Q5yavQdCsN1hhpDvGjVa4YFKc&#10;cRnGDbZ/TlYPfwC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Fdib23XAAAACQEAAA8AAAAAAAAA&#10;AQAgAAAAIgAAAGRycy9kb3ducmV2LnhtbFBLAQIUABQAAAAIAIdO4kCQnvwCvQIAAEgGAAAOAAAA&#10;AAAAAAEAIAAAACYBAABkcnMvZTJvRG9jLnhtbFBLBQYAAAAABgAGAFkBAABVBgAAAAA=&#10;" adj="5400">
                <v:fill type="gradient" on="t" color2="#E0E5F7" colors="0f #95ABEA;32768f #BFCBF0;65536f #E0E5F7" focus="100%" focussize="0,0" rotate="t"/>
                <v:stroke weight="1pt" color="#2F528F" miterlimit="8" joinstyle="miter"/>
                <v:imagedata o:title=""/>
                <o:lock v:ext="edit" aspectratio="f"/>
                <v:shadow on="t" color="#000000" opacity="26214f" offset="0pt,3pt" origin="0f,-32768f" matrix="65536f,0f,0f,65536f"/>
              </v:shape>
            </w:pict>
          </mc:Fallback>
        </mc:AlternateContent>
      </w:r>
      <w:r>
        <w:rPr>
          <w:rFonts w:ascii="等线" w:hAnsi="等线" w:eastAsia="等线" w:cs="Times New Roman"/>
          <w:snapToGrid/>
          <w:color w:val="auto"/>
          <w:kern w:val="2"/>
          <w:szCs w:val="22"/>
        </w:rPr>
        <mc:AlternateContent>
          <mc:Choice Requires="wps">
            <w:drawing>
              <wp:anchor distT="0" distB="0" distL="114300" distR="114300" simplePos="0" relativeHeight="251665408" behindDoc="0" locked="0" layoutInCell="1" allowOverlap="1">
                <wp:simplePos x="0" y="0"/>
                <wp:positionH relativeFrom="column">
                  <wp:posOffset>494030</wp:posOffset>
                </wp:positionH>
                <wp:positionV relativeFrom="paragraph">
                  <wp:posOffset>892810</wp:posOffset>
                </wp:positionV>
                <wp:extent cx="762000" cy="0"/>
                <wp:effectExtent l="0" t="0" r="0" b="0"/>
                <wp:wrapNone/>
                <wp:docPr id="14" name="直接连接符 13"/>
                <wp:cNvGraphicFramePr/>
                <a:graphic xmlns:a="http://schemas.openxmlformats.org/drawingml/2006/main">
                  <a:graphicData uri="http://schemas.microsoft.com/office/word/2010/wordprocessingShape">
                    <wps:wsp>
                      <wps:cNvCnPr/>
                      <wps:spPr>
                        <a:xfrm>
                          <a:off x="0" y="0"/>
                          <a:ext cx="7620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直接连接符 13" o:spid="_x0000_s1026" o:spt="20" style="position:absolute;left:0pt;margin-left:38.9pt;margin-top:70.3pt;height:0pt;width:60pt;z-index:251665408;mso-width-relative:page;mso-height-relative:page;" filled="f" stroked="t" coordsize="21600,21600" o:gfxdata="UEsDBAoAAAAAAIdO4kAAAAAAAAAAAAAAAAAEAAAAZHJzL1BLAwQUAAAACACHTuJANI5iC9cAAAAK&#10;AQAADwAAAGRycy9kb3ducmV2LnhtbE2PwU7DMAyG70i8Q2QkbizpBN3WNZ00JA5c0Ng4sFvWmLbQ&#10;OKXxuvH2pNIkOPrzr9+f89XZtWLAPjSeNCQTBQKp9LahSsPb7uluDiKwIWtaT6jhBwOsiuur3GTW&#10;n+gVhy1XIpZQyIyGmrnLpAxljc6Eie+Q4u7D985wHPtK2t6cYrlr5VSpVDrTULxQmw4fayy/tken&#10;YZc+bOacbJ6/1f59vUin+DmsX7S+vUnUEgTjmf/CMOpHdSii08EfyQbRapjNojlHfq9SEGNgMZLD&#10;hcgil/9fKH4BUEsDBBQAAAAIAIdO4kCzH6+x7gEAAMADAAAOAAAAZHJzL2Uyb0RvYy54bWytU82O&#10;0zAQviPxDpbvNG23dFdR0z20Wi4IKgEP4DpOYsl/mvE27UvwAkjc4MSRO2/D8hiMnWxZlsseuDgz&#10;nvE3/j5/WV0frWEHBai9q/hsMuVMOelr7dqKf3h/8+KKM4zC1cJ4pyp+Usiv18+frfpQqrnvvKkV&#10;MAJxWPah4l2MoSwKlJ2yAic+KEfFxoMVkVJoixpET+jWFPPpdFn0HuoAXipE2t0ORT4iwlMAfdNo&#10;qbZe3lrl4oAKyohIlLDTAfk637ZplIxvmwZVZKbixDTmlYZQvE9rsV6JsgUROi3HK4inXOERJyu0&#10;o6FnqK2Igt2C/gfKagkefRMn0ttiIJIVIRaz6SNt3nUiqMyFpMZwFh3/H6x8c9gB0zU5YcGZE5Ze&#10;/O7T958fv/z68ZnWu29f2ewiydQHLKl743YwZhh2kDgfG7DpS2zYMUt7OkurjpFJ2rxc0tuT6PK+&#10;VPw5FwDjK+UtS0HFjXaJtCjF4TVGmkWt9y1p2/kbbUx+OONYX/HlxcuELMiMDZmAQhuIELqWM2Fa&#10;crmMkBHRG12n0wkHod1vDLCDIG8sFpfzzSLxpGl/taXRW4Hd0JdLg2usjvQjGG0rfkXciN1w2riE&#10;rrL5RgJJu0GtFO19fcoiFimjh81DRxMm5zzMKX7446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SOYgvXAAAACgEAAA8AAAAAAAAAAQAgAAAAIgAAAGRycy9kb3ducmV2LnhtbFBLAQIUABQAAAAI&#10;AIdO4kCzH6+x7gEAAMADAAAOAAAAAAAAAAEAIAAAACYBAABkcnMvZTJvRG9jLnhtbFBLBQYAAAAA&#10;BgAGAFkBAACGBQAAAAA=&#10;">
                <v:fill on="f" focussize="0,0"/>
                <v:stroke weight="0.5pt" color="#4472C4" miterlimit="8" joinstyle="miter"/>
                <v:imagedata o:title=""/>
                <o:lock v:ext="edit" aspectratio="f"/>
              </v:line>
            </w:pict>
          </mc:Fallback>
        </mc:AlternateContent>
      </w:r>
    </w:p>
    <w:p>
      <w:pPr>
        <w:spacing w:line="360" w:lineRule="auto"/>
        <w:ind w:firstLine="630" w:firstLineChars="300"/>
        <w:rPr>
          <w:rFonts w:ascii="Microsoft JhengHei Light" w:hAnsi="Microsoft JhengHei Light" w:eastAsiaTheme="minorEastAsia"/>
          <w:sz w:val="18"/>
          <w:szCs w:val="18"/>
        </w:rPr>
      </w:pPr>
      <w:r>
        <w:rPr>
          <w:rFonts w:ascii="等线" w:hAnsi="等线" w:eastAsia="等线" w:cs="Times New Roman"/>
          <w:snapToGrid/>
          <w:color w:val="auto"/>
          <w:kern w:val="2"/>
          <w:szCs w:val="22"/>
        </w:rPr>
        <mc:AlternateContent>
          <mc:Choice Requires="wps">
            <w:drawing>
              <wp:anchor distT="45720" distB="45720" distL="114300" distR="114300" simplePos="0" relativeHeight="251662336" behindDoc="0" locked="0" layoutInCell="1" allowOverlap="1">
                <wp:simplePos x="0" y="0"/>
                <wp:positionH relativeFrom="column">
                  <wp:posOffset>3059430</wp:posOffset>
                </wp:positionH>
                <wp:positionV relativeFrom="paragraph">
                  <wp:posOffset>240030</wp:posOffset>
                </wp:positionV>
                <wp:extent cx="2169160" cy="248920"/>
                <wp:effectExtent l="0" t="0" r="0" b="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9160" cy="248920"/>
                        </a:xfrm>
                        <a:prstGeom prst="rect">
                          <a:avLst/>
                        </a:prstGeom>
                        <a:noFill/>
                        <a:ln w="9525">
                          <a:noFill/>
                          <a:miter lim="800000"/>
                        </a:ln>
                      </wps:spPr>
                      <wps:txbx>
                        <w:txbxContent>
                          <w:p>
                            <w:pPr>
                              <w:rPr>
                                <w:rFonts w:ascii="Microsoft JhengHei Light" w:hAnsi="Microsoft JhengHei Light" w:eastAsia="Microsoft JhengHei Light"/>
                                <w:sz w:val="10"/>
                                <w:szCs w:val="10"/>
                                <w:shd w:val="clear" w:color="auto" w:fill="FFFFFF"/>
                              </w:rPr>
                            </w:pPr>
                            <w:r>
                              <w:rPr>
                                <w:rFonts w:hint="eastAsia" w:ascii="仿宋" w:hAnsi="仿宋" w:eastAsia="仿宋"/>
                                <w:sz w:val="13"/>
                                <w:szCs w:val="13"/>
                              </w:rPr>
                              <w:t>橡胶</w:t>
                            </w:r>
                            <w:r>
                              <w:rPr>
                                <w:rFonts w:ascii="Microsoft JhengHei Light" w:hAnsi="Microsoft JhengHei Light" w:eastAsia="Microsoft JhengHei Light"/>
                                <w:sz w:val="10"/>
                                <w:szCs w:val="10"/>
                                <w:shd w:val="clear" w:color="auto" w:fill="FFFFFF"/>
                              </w:rPr>
                              <w:t>Rubber</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40.9pt;margin-top:18.9pt;height:19.6pt;width:170.8pt;mso-wrap-distance-bottom:3.6pt;mso-wrap-distance-left:9pt;mso-wrap-distance-right:9pt;mso-wrap-distance-top:3.6pt;z-index:251662336;mso-width-relative:page;mso-height-relative:page;" filled="f" stroked="f" coordsize="21600,21600" o:gfxdata="UEsDBAoAAAAAAIdO4kAAAAAAAAAAAAAAAAAEAAAAZHJzL1BLAwQUAAAACACHTuJA3LO9o9cAAAAJ&#10;AQAADwAAAGRycy9kb3ducmV2LnhtbE2PzU7DMBCE70i8g7VI3KidNpAQsukBxBVE+ZG4uck2iYjX&#10;Uew24e1ZTnBajXY08025XdygTjSF3jNCsjKgiGvf9NwivL0+XuWgQrTc2MEzIXxTgG11flbaovEz&#10;v9BpF1slIRwKi9DFOBZah7ojZ8PKj8TyO/jJ2ShyanUz2VnC3aDXxtxoZ3uWhs6OdN9R/bU7OoT3&#10;p8PnR2qe2wd3Pc5+MZrdrUa8vEjMHahIS/wzwy++oEMlTHt/5CaoASHNE0GPCJtMrhjy9SYFtUfI&#10;MgO6KvX/BdUPUEsDBBQAAAAIAIdO4kCh/XOzIwIAACoEAAAOAAAAZHJzL2Uyb0RvYy54bWytU82O&#10;0zAQviPxDpbvNE3UljZqulq2WoS0/EgLD+A6TmNhe4ztNikPAG/AiQt3nqvPwdjplmq57IEcItsz&#10;/ma+bz4vr3qtyF44L8FUNB+NKRGGQy3NtqKfPt6+mFPiAzM1U2BERQ/C06vV82fLzpaigBZULRxB&#10;EOPLzla0DcGWWeZ5KzTzI7DCYLABp1nArdtmtWMdomuVFePxLOvA1dYBF97j6XoI0hOiewogNI3k&#10;Yg18p4UJA6oTigWk5FtpPV2lbptG8PC+abwIRFUUmYb0xyK43sR/tlqycuuYbSU/tcCe0sIjTppJ&#10;g0XPUGsWGNk5+Q+UltyBhyaMOOhsIJIUQRb5+JE29y2zInFBqb09i+7/Hyx/t//giKzRCTklhmmc&#10;+PHH9+PP38df30gR9emsLzHt3mJi6F9Bj7mJq7d3wD97YuCmZWYrrp2DrhWsxv7yeDO7uDrg+Aiy&#10;6d5CjXXYLkAC6huno3goB0F0nM3hPBvRB8LxsMhni3yGIY6xYjJfFGl4GSsfblvnw2sBmsRFRR3O&#10;PqGz/Z0PsRtWPqTEYgZupVJp/sqQrqKLaTFNFy4iWgY0u5K6ovNx/BItVipzYhcJDdRCv+lPam2g&#10;PiBPB4Pd8LHhogX3lZIOrVZR/2XHnKBEvTGo1SKfTKI302YyfYnMiLuMbC4jzHCEqmigZFjehOTn&#10;gdM1atrIRDeKP3Ry6hUtlFQ42T169HKfsv4+8d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LO9&#10;o9cAAAAJAQAADwAAAAAAAAABACAAAAAiAAAAZHJzL2Rvd25yZXYueG1sUEsBAhQAFAAAAAgAh07i&#10;QKH9c7MjAgAAKgQAAA4AAAAAAAAAAQAgAAAAJgEAAGRycy9lMm9Eb2MueG1sUEsFBgAAAAAGAAYA&#10;WQEAALsFAAAAAA==&#10;">
                <v:fill on="f" focussize="0,0"/>
                <v:stroke on="f" miterlimit="8" joinstyle="miter"/>
                <v:imagedata o:title=""/>
                <o:lock v:ext="edit" aspectratio="f"/>
                <v:textbox>
                  <w:txbxContent>
                    <w:p>
                      <w:pPr>
                        <w:rPr>
                          <w:rFonts w:ascii="Microsoft JhengHei Light" w:hAnsi="Microsoft JhengHei Light" w:eastAsia="Microsoft JhengHei Light"/>
                          <w:sz w:val="10"/>
                          <w:szCs w:val="10"/>
                          <w:shd w:val="clear" w:color="auto" w:fill="FFFFFF"/>
                        </w:rPr>
                      </w:pPr>
                      <w:r>
                        <w:rPr>
                          <w:rFonts w:hint="eastAsia" w:ascii="仿宋" w:hAnsi="仿宋" w:eastAsia="仿宋"/>
                          <w:sz w:val="13"/>
                          <w:szCs w:val="13"/>
                        </w:rPr>
                        <w:t>橡胶</w:t>
                      </w:r>
                      <w:r>
                        <w:rPr>
                          <w:rFonts w:ascii="Microsoft JhengHei Light" w:hAnsi="Microsoft JhengHei Light" w:eastAsia="Microsoft JhengHei Light"/>
                          <w:sz w:val="10"/>
                          <w:szCs w:val="10"/>
                          <w:shd w:val="clear" w:color="auto" w:fill="FFFFFF"/>
                        </w:rPr>
                        <w:t>Rubber</w:t>
                      </w:r>
                    </w:p>
                  </w:txbxContent>
                </v:textbox>
                <w10:wrap type="square"/>
              </v:shape>
            </w:pict>
          </mc:Fallback>
        </mc:AlternateContent>
      </w:r>
      <w:r>
        <w:rPr>
          <w:rFonts w:ascii="等线" w:hAnsi="等线" w:eastAsia="等线" w:cs="Times New Roman"/>
          <w:snapToGrid/>
          <w:color w:val="auto"/>
          <w:kern w:val="2"/>
          <w:szCs w:val="22"/>
        </w:rPr>
        <mc:AlternateContent>
          <mc:Choice Requires="wps">
            <w:drawing>
              <wp:anchor distT="0" distB="0" distL="114300" distR="114300" simplePos="0" relativeHeight="251663360" behindDoc="0" locked="0" layoutInCell="1" allowOverlap="1">
                <wp:simplePos x="0" y="0"/>
                <wp:positionH relativeFrom="column">
                  <wp:posOffset>1234440</wp:posOffset>
                </wp:positionH>
                <wp:positionV relativeFrom="paragraph">
                  <wp:posOffset>257810</wp:posOffset>
                </wp:positionV>
                <wp:extent cx="1799590" cy="179705"/>
                <wp:effectExtent l="57150" t="19050" r="48260" b="106045"/>
                <wp:wrapNone/>
                <wp:docPr id="13" name="矩形 5"/>
                <wp:cNvGraphicFramePr/>
                <a:graphic xmlns:a="http://schemas.openxmlformats.org/drawingml/2006/main">
                  <a:graphicData uri="http://schemas.microsoft.com/office/word/2010/wordprocessingShape">
                    <wps:wsp>
                      <wps:cNvSpPr/>
                      <wps:spPr>
                        <a:xfrm>
                          <a:off x="0" y="0"/>
                          <a:ext cx="1799590" cy="179705"/>
                        </a:xfrm>
                        <a:prstGeom prst="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12700" cap="flat" cmpd="sng" algn="ctr">
                          <a:solidFill>
                            <a:srgbClr val="4472C4">
                              <a:shade val="50000"/>
                            </a:srgbClr>
                          </a:solidFill>
                          <a:prstDash val="solid"/>
                          <a:miter lim="800000"/>
                        </a:ln>
                        <a:effectLst>
                          <a:outerShdw blurRad="50800" dist="38100" dir="5400000" algn="t" rotWithShape="0">
                            <a:prstClr val="black">
                              <a:alpha val="40000"/>
                            </a:prstClr>
                          </a:outerShdw>
                          <a:softEdge rad="12700"/>
                        </a:effectLst>
                      </wps:spPr>
                      <wps:bodyPr rtlCol="0" anchor="ctr"/>
                    </wps:wsp>
                  </a:graphicData>
                </a:graphic>
              </wp:anchor>
            </w:drawing>
          </mc:Choice>
          <mc:Fallback>
            <w:pict>
              <v:rect id="矩形 5" o:spid="_x0000_s1026" o:spt="1" style="position:absolute;left:0pt;margin-left:97.2pt;margin-top:20.3pt;height:14.15pt;width:141.7pt;z-index:251663360;v-text-anchor:middle;mso-width-relative:page;mso-height-relative:page;" fillcolor="#FFFAF6 [185]" filled="t" stroked="t" coordsize="21600,21600" o:gfxdata="UEsDBAoAAAAAAIdO4kAAAAAAAAAAAAAAAAAEAAAAZHJzL1BLAwQUAAAACACHTuJAHMGJV9kAAAAJ&#10;AQAADwAAAGRycy9kb3ducmV2LnhtbE2Py07DMBBF90j8gzVI7KhdFKVtGqdCSAhQ2bREYuvG0zjg&#10;Rxq7Tfh7hhUsr+bozrnlZnKWXXCIXfAS5jMBDH0TdOdbCfX7090SWEzKa2WDRwnfGGFTXV+VqtBh&#10;9Du87FPLqMTHQkkwKfUF57Ex6FSchR493Y5hcCpRHFquBzVSubP8XoicO9V5+mBUj48Gm6/92UkY&#10;X7an7UN9svXrc9/v3j5N+OCTlLc3c7EGlnBKfzD86pM6VOR0CGevI7OUV1lGqIRM5MAIyBYL2nKQ&#10;kC9XwKuS/19Q/QBQSwMEFAAAAAgAh07iQOHzt8HoAgAAyQYAAA4AAABkcnMvZTJvRG9jLnhtbL1V&#10;SW7bMBTdF+gdCO4byY5dD4gcpHbcTYcgadE1TVESUU4g6SGnKdBdD9HjFL1GP0lJcQYUWRTdyOTn&#10;n97j4/fZ+UEKtGPWca0KPDjJMWKK6pKrusCfP61fTTFynqiSCK1YgW+Zw+eLly/O9mbOhrrRomQW&#10;QRLl5ntT4MZ7M88yRxsmiTvRhik4rLSVxMPW1llpyR6yS5EN8/x1tte2NFZT5hxYV+kQtxntcxLq&#10;quKUrTTdSqZ8ymqZIB4guYYbhxex26pi1H+sKsc8EgUGpD5+oQisN+GbLc7IvLbENJy2LZDntPAA&#10;kyRcQdE+1Yp4graWP0olObXa6cqfUC2zBCQyAigG+QNubhpiWMQCVDvTk+7+XVr6YXdlES9BCacY&#10;KSLhxn9/+/Hr53c0DuTsjZuDz425su3OwTIgPVRWhl/AgA6R0NueUHbwiIJxMJnNxjPgmsIZbCZ5&#10;TJrdRRvr/FumJQqLAlu4sMgj2b1zHiqCa+fS0luuuRCoEhy0p0ChGFntv3DfRLagTLoHB/ExwiGj&#10;gbA8mp2tN0th0Y6AHtbr9cX6dbSLrXyvy2Qe53mrC7CCepJ11pmhozZL7K52x1UmoxAcLPcrvVnl&#10;F8tHlUZdTjI/LjXuzH8tNT39b6UGUOlJWKvLfDl5BCs09gSDk878BCww1d2NCa4QCcNoHMiETMhR&#10;IliQaHqungt2DUJJ8oDHGyURSBcK7cFtCKVAcwQUUsFUgKU0EO5UjRERNYw96m26JS14H33vykaj&#10;yXA5Sk4NKdmdNiK0BxjccZ4g2BVxTQqJR6lxyT2MTsFlgacJWoIgVGiexXHVylZvwfWmKfdoI7b2&#10;mkD74xyCMCp5eCinU7iUsIFZ1vOUsAHe+y8iCTJ01Ut/Iwj9GsERYRqSOo10h04BXOsd130vUdcw&#10;uy7LmiGgvaM6hRz1n4WxkQZFWG10eQtTxnqx1GkOE0UbDa2HewjRwQsmXHpRaRqHEXq8j153/0C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BzBiVfZAAAACQEAAA8AAAAAAAAAAQAgAAAAIgAAAGRy&#10;cy9kb3ducmV2LnhtbFBLAQIUABQAAAAIAIdO4kDh87fB6AIAAMkGAAAOAAAAAAAAAAEAIAAAACgB&#10;AABkcnMvZTJvRG9jLnhtbFBLBQYAAAAABgAGAFkBAACCBgAAAAA=&#10;">
                <v:fill type="gradient" on="t" color2="#FDE0C7 [985]" colors="0f #FFFAF6;48497f #FBD0AC;54395f #FBD0AC;65536f #FDE0C7" focus="100%" focussize="0,0" rotate="t"/>
                <v:stroke weight="1pt" color="#2F528F" miterlimit="8" joinstyle="miter"/>
                <v:imagedata o:title=""/>
                <o:lock v:ext="edit" aspectratio="f"/>
                <v:shadow on="t" color="#000000" opacity="26214f" offset="0pt,3pt" origin="0f,-32768f" matrix="65536f,0f,0f,65536f"/>
              </v:rect>
            </w:pict>
          </mc:Fallback>
        </mc:AlternateContent>
      </w:r>
    </w:p>
    <w:p>
      <w:pPr>
        <w:spacing w:line="360" w:lineRule="auto"/>
        <w:ind w:firstLine="630" w:firstLineChars="300"/>
        <w:rPr>
          <w:rFonts w:ascii="Microsoft JhengHei Light" w:hAnsi="Microsoft JhengHei Light" w:eastAsiaTheme="minorEastAsia"/>
          <w:sz w:val="18"/>
          <w:szCs w:val="18"/>
        </w:rPr>
      </w:pPr>
      <w:r>
        <w:rPr>
          <w:rFonts w:ascii="等线" w:hAnsi="等线" w:eastAsia="等线" w:cs="Times New Roman"/>
          <w:snapToGrid/>
          <w:color w:val="auto"/>
          <w:kern w:val="2"/>
          <w:szCs w:val="22"/>
        </w:rPr>
        <mc:AlternateContent>
          <mc:Choice Requires="wps">
            <w:drawing>
              <wp:anchor distT="0" distB="0" distL="114300" distR="114300" simplePos="0" relativeHeight="251664384" behindDoc="0" locked="0" layoutInCell="1" allowOverlap="1">
                <wp:simplePos x="0" y="0"/>
                <wp:positionH relativeFrom="column">
                  <wp:posOffset>1231900</wp:posOffset>
                </wp:positionH>
                <wp:positionV relativeFrom="paragraph">
                  <wp:posOffset>123190</wp:posOffset>
                </wp:positionV>
                <wp:extent cx="1800225" cy="179705"/>
                <wp:effectExtent l="57150" t="19050" r="48260" b="106045"/>
                <wp:wrapNone/>
                <wp:docPr id="6" name="矩形 5"/>
                <wp:cNvGraphicFramePr/>
                <a:graphic xmlns:a="http://schemas.openxmlformats.org/drawingml/2006/main">
                  <a:graphicData uri="http://schemas.microsoft.com/office/word/2010/wordprocessingShape">
                    <wps:wsp>
                      <wps:cNvSpPr/>
                      <wps:spPr>
                        <a:xfrm>
                          <a:off x="0" y="0"/>
                          <a:ext cx="1800000" cy="180000"/>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12700" cap="flat" cmpd="sng" algn="ctr">
                          <a:solidFill>
                            <a:srgbClr val="4472C4">
                              <a:shade val="50000"/>
                            </a:srgbClr>
                          </a:solidFill>
                          <a:prstDash val="solid"/>
                          <a:miter lim="800000"/>
                        </a:ln>
                        <a:effectLst>
                          <a:outerShdw blurRad="50800" dist="38100" dir="5400000" algn="t" rotWithShape="0">
                            <a:prstClr val="black">
                              <a:alpha val="40000"/>
                            </a:prstClr>
                          </a:outerShdw>
                          <a:softEdge rad="12700"/>
                        </a:effectLst>
                      </wps:spPr>
                      <wps:bodyPr rtlCol="0" anchor="ctr"/>
                    </wps:wsp>
                  </a:graphicData>
                </a:graphic>
              </wp:anchor>
            </w:drawing>
          </mc:Choice>
          <mc:Fallback>
            <w:pict>
              <v:rect id="矩形 5" o:spid="_x0000_s1026" o:spt="1" style="position:absolute;left:0pt;margin-left:97pt;margin-top:9.7pt;height:14.15pt;width:141.75pt;z-index:251664384;v-text-anchor:middle;mso-width-relative:page;mso-height-relative:page;" fillcolor="#FAFCF7 [182]" filled="t" stroked="t" coordsize="21600,21600" o:gfxdata="UEsDBAoAAAAAAIdO4kAAAAAAAAAAAAAAAAAEAAAAZHJzL1BLAwQUAAAACACHTuJAhjBgtdYAAAAJ&#10;AQAADwAAAGRycy9kb3ducmV2LnhtbE2PwU7DMBBE70j8g7VIXBB1GgqlIU4FSIC4IFEQ5228JAF7&#10;HcVu0/49Sy9wm9GOZt+Uy513aktD7AIbmE4yUMR1sB03Bt7fHs6vQcWEbNEFJgN7irCsjo9KLGwY&#10;+ZW2q9QoKeFYoIE2pb7QOtYteYyT0BPL7TMMHpPYodF2wFHKvdN5ll1pjx3LhxZ7um+p/l5tvIG4&#10;R3/BZ0+P+cddfjs+f70sRkfGnJ5MsxtQiXbpLwy/+IIOlTCtw4ZtVE78YiZb0kGAksBsPr8EtT4I&#10;0FWp/y+ofgBQSwMEFAAAAAgAh07iQEIanA/lAgAAyAYAAA4AAABkcnMvZTJvRG9jLnhtbL1Vy24T&#10;MRTdI/EPlvd0JmnShKiTiubBhkfVglg7Hs+MhV+ynUe/BokdH8HnIH6Da3syTdIKdYHIIrGvfR/n&#10;3OOby6udFGjDrONaFbh3lmPEFNUlV3WBP39avhpj5DxRJRFasQLfM4evpi9fXG7NhPV1o0XJLIIg&#10;yk22psCN92aSZY42TBJ3pg1TcFhpK4mHra2z0pItRJci6+f5RbbVtjRWU+YcWOfpELcR7XMC6qri&#10;lM01XUumfIpqmSAeILmGG4ensdqqYtR/rCrHPBIFBqQ+fkMSWK/Cdza9JJPaEtNw2pZAnlPCCSZJ&#10;uIKkXag58QStLX8USnJqtdOVP6NaZglIZARQ9PITbu4aYljEAlQ705Hu/l1Y+mFzYxEvC3yBkSIS&#10;Gv77249fP7+jYeBma9wErtyZG9vuHCwD0F1lZfgFCGgX+bzv+GQ7jygYe+M8fDCicJY2IWj24G2s&#10;82+ZligsCmyhX5FGsnnnfLq6v9KyWy65EKgSHKSnQKAYWe2/cN9EsiBNaoMD/+jhkNHAVx7Nztar&#10;mbBoQ0AOyzfL2XIU7WIt3+symYehYkhNJmAF8STr670Zim+jRCC1O8wyGgTnYDnKNO8v8uvBo0yD&#10;fczjVMO9+a+pxuf/LVUPMj0Fa9FbXM/mj2CFwp5gcLQ3PwELTPW+Y4IrRMIsGgYyIRJylAgGCu2l&#10;tngu2C0IJckD3m6URGyYQlu41odUoDkCCqlgKMBSGnB3qsaIiBqmHvU2dUkL3nkftWwwGPVnqWWu&#10;ISV70EaEdoLBHcYJgp0T1ySXeJQKl9zD5BRcFrh9GAmCUKF4FqdVK1u9hqt3TblFK7G2twTKH+bg&#10;hFHJw0M5H0NTwgZGWcdTwgZ4j19EEmSoqpP+ShD6NTJAhGlIqjTS3b7P9naUeFdL1DWMrkVZMwS0&#10;76lOKA7qz8LYSIMirFa6vIchY72Y6TSGiaKNhtJDH4J3uAUDLr2oNIzDBD3cx1sPf0DT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IYwYLXWAAAACQEAAA8AAAAAAAAAAQAgAAAAIgAAAGRycy9kb3du&#10;cmV2LnhtbFBLAQIUABQAAAAIAIdO4kBCGpwP5QIAAMgGAAAOAAAAAAAAAAEAIAAAACUBAABkcnMv&#10;ZTJvRG9jLnhtbFBLBQYAAAAABgAGAFkBAAB8BgAAAAA=&#10;">
                <v:fill type="gradient" on="t" color2="#E1EBCD [982]" colors="0f #FAFCF7;48497f #D2E0B4;54395f #D2E0B4;65536f #E1EBCD" focus="100%" focussize="0,0" rotate="t"/>
                <v:stroke weight="1pt" color="#2F528F" miterlimit="8" joinstyle="miter"/>
                <v:imagedata o:title=""/>
                <o:lock v:ext="edit" aspectratio="f"/>
                <v:shadow on="t" color="#000000" opacity="26214f" offset="0pt,3pt" origin="0f,-32768f" matrix="65536f,0f,0f,65536f"/>
              </v:rect>
            </w:pict>
          </mc:Fallback>
        </mc:AlternateContent>
      </w:r>
      <w:r>
        <w:rPr>
          <w:rFonts w:ascii="等线" w:hAnsi="等线" w:eastAsia="等线" w:cs="Times New Roman"/>
          <w:snapToGrid/>
          <w:color w:val="auto"/>
          <w:kern w:val="2"/>
          <w:szCs w:val="22"/>
        </w:rPr>
        <mc:AlternateContent>
          <mc:Choice Requires="wps">
            <w:drawing>
              <wp:anchor distT="45720" distB="45720" distL="114300" distR="114300" simplePos="0" relativeHeight="251666432" behindDoc="0" locked="0" layoutInCell="1" allowOverlap="1">
                <wp:simplePos x="0" y="0"/>
                <wp:positionH relativeFrom="column">
                  <wp:posOffset>3059430</wp:posOffset>
                </wp:positionH>
                <wp:positionV relativeFrom="paragraph">
                  <wp:posOffset>127000</wp:posOffset>
                </wp:positionV>
                <wp:extent cx="1783080" cy="254000"/>
                <wp:effectExtent l="0" t="0" r="762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83080" cy="254000"/>
                        </a:xfrm>
                        <a:prstGeom prst="rect">
                          <a:avLst/>
                        </a:prstGeom>
                        <a:solidFill>
                          <a:srgbClr val="FFFFFF"/>
                        </a:solidFill>
                        <a:ln w="9525">
                          <a:noFill/>
                          <a:miter lim="800000"/>
                        </a:ln>
                      </wps:spPr>
                      <wps:txbx>
                        <w:txbxContent>
                          <w:p>
                            <w:pPr>
                              <w:rPr>
                                <w:rFonts w:ascii="Microsoft JhengHei Light" w:hAnsi="Microsoft JhengHei Light" w:eastAsia="Microsoft JhengHei Light"/>
                                <w:sz w:val="10"/>
                                <w:szCs w:val="10"/>
                              </w:rPr>
                            </w:pPr>
                            <w:r>
                              <w:rPr>
                                <w:rFonts w:hint="eastAsia" w:ascii="仿宋" w:hAnsi="仿宋" w:eastAsia="仿宋"/>
                                <w:sz w:val="13"/>
                                <w:szCs w:val="13"/>
                              </w:rPr>
                              <w:t>美纹纸</w:t>
                            </w:r>
                            <w:r>
                              <w:t xml:space="preserve"> </w:t>
                            </w:r>
                            <w:r>
                              <w:rPr>
                                <w:rFonts w:ascii="Microsoft JhengHei Light" w:hAnsi="Microsoft JhengHei Light" w:eastAsia="Microsoft JhengHei Light"/>
                                <w:sz w:val="10"/>
                                <w:szCs w:val="10"/>
                                <w:shd w:val="clear" w:color="auto" w:fill="FFFFFF"/>
                              </w:rPr>
                              <w:t>Masking paper</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40.9pt;margin-top:10pt;height:20pt;width:140.4pt;z-index:251666432;mso-width-relative:page;mso-height-relative:page;" fillcolor="#FFFFFF" filled="t" stroked="f" coordsize="21600,21600" o:gfxdata="UEsDBAoAAAAAAIdO4kAAAAAAAAAAAAAAAAAEAAAAZHJzL1BLAwQUAAAACACHTuJAvqMPA9YAAAAJ&#10;AQAADwAAAGRycy9kb3ducmV2LnhtbE2PwU7DMBBE70j8g7WVuCDqpCpOCXEqgQTi2tIP2CTbJGq8&#10;jmK3af+e5QTH2RnNvC22VzeoC02h92whXSagiGvf9NxaOHx/PG1AhYjc4OCZLNwowLa8vyswb/zM&#10;O7rsY6ukhEOOFroYx1zrUHfkMCz9SCze0U8Oo8ip1c2Es5S7Qa+SxGiHPctChyO9d1Sf9mdn4fg1&#10;Pz6/zNVnPGS7tXnDPqv8zdqHRZq8gop0jX9h+MUXdCiFqfJnboIaLKw3qaBHCzIDSgKZWRlQlQUj&#10;B10W+v8H5Q9QSwMEFAAAAAgAh07iQKiXi2s4AgAAUgQAAA4AAABkcnMvZTJvRG9jLnhtbK1UzY7T&#10;MBC+I/EOlu80aWnZbtR0tbQqQlp+pIUHcB2nsbA9xnablAdg34ATF+48V5+DsdMtVbnsgRwiT2bm&#10;m/m+GWd202lFdsJ5Caakw0FOiTAcKmk2Jf38afViSokPzFRMgREl3QtPb+bPn81aW4gRNKAq4QiC&#10;GF+0tqRNCLbIMs8boZkfgBUGnTU4zQKabpNVjrWIrlU2yvNXWQuusg648B6/LnsnPSK6pwBCXUsu&#10;lsC3WpjQozqhWEBKvpHW03nqtq4FDx/q2otAVEmRaUhvLILndXxn8xkrNo7ZRvJjC+wpLVxw0kwa&#10;LHqCWrLAyNbJf6C05A481GHAQWc9kaQIshjmF9rcN8yKxAWl9vYkuv9/sPz97qMjsirpmBLDNA78&#10;8OPh8PP34dd3MorytNYXGHVvMS50r6HDpUlUvb0D/sUTA4uGmY24dQ7aRrAK2xvGzOwstcfxEWTd&#10;voMK67BtgATU1U5H7VANgug4mv1pNKILhMeSV9OX+RRdHH2jyTjP0+wyVjxmW+fDGwGaxENJHY4+&#10;obPdnQ+xG1Y8hsRiHpSsVlKpZLjNeqEc2TFck1V6EoGLMGVIW9LryWiSkA3E/LRBWga8FErqkk6x&#10;tVNzyhxliMx7DUK37o6yrqHaoyAO+rXES4mHBtw3SlpcyZL6r1vmBCXqrUFRr4fjcdzhZIwnVyM0&#10;3Llnfe5hhiNUSQMl/XER0t5HvgZuUfxaJl3ilPpOjr3iqiW5jtci7vK5naL+/gr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w8D1gAAAAkBAAAPAAAAAAAAAAEAIAAAACIAAABkcnMvZG93bnJl&#10;di54bWxQSwECFAAUAAAACACHTuJAqJeLazgCAABSBAAADgAAAAAAAAABACAAAAAlAQAAZHJzL2Uy&#10;b0RvYy54bWxQSwUGAAAAAAYABgBZAQAAzwUAAAAA&#10;">
                <v:fill on="t" focussize="0,0"/>
                <v:stroke on="f" miterlimit="8" joinstyle="miter"/>
                <v:imagedata o:title=""/>
                <o:lock v:ext="edit" aspectratio="f"/>
                <v:textbox>
                  <w:txbxContent>
                    <w:p>
                      <w:pPr>
                        <w:rPr>
                          <w:rFonts w:ascii="Microsoft JhengHei Light" w:hAnsi="Microsoft JhengHei Light" w:eastAsia="Microsoft JhengHei Light"/>
                          <w:sz w:val="10"/>
                          <w:szCs w:val="10"/>
                        </w:rPr>
                      </w:pPr>
                      <w:r>
                        <w:rPr>
                          <w:rFonts w:hint="eastAsia" w:ascii="仿宋" w:hAnsi="仿宋" w:eastAsia="仿宋"/>
                          <w:sz w:val="13"/>
                          <w:szCs w:val="13"/>
                        </w:rPr>
                        <w:t>美纹纸</w:t>
                      </w:r>
                      <w:r>
                        <w:t xml:space="preserve"> </w:t>
                      </w:r>
                      <w:r>
                        <w:rPr>
                          <w:rFonts w:ascii="Microsoft JhengHei Light" w:hAnsi="Microsoft JhengHei Light" w:eastAsia="Microsoft JhengHei Light"/>
                          <w:sz w:val="10"/>
                          <w:szCs w:val="10"/>
                          <w:shd w:val="clear" w:color="auto" w:fill="FFFFFF"/>
                        </w:rPr>
                        <w:t>Masking paper</w:t>
                      </w:r>
                    </w:p>
                  </w:txbxContent>
                </v:textbox>
              </v:shape>
            </w:pict>
          </mc:Fallback>
        </mc:AlternateContent>
      </w:r>
    </w:p>
    <w:p>
      <w:pPr>
        <w:spacing w:line="360" w:lineRule="auto"/>
        <w:ind w:firstLine="360" w:firstLineChars="200"/>
        <w:rPr>
          <w:rFonts w:ascii="Microsoft JhengHei Light" w:hAnsi="Microsoft JhengHei Light" w:eastAsia="Microsoft JhengHei Light"/>
          <w:sz w:val="18"/>
          <w:szCs w:val="18"/>
        </w:rPr>
      </w:pPr>
    </w:p>
    <w:p>
      <w:pPr>
        <w:pStyle w:val="7"/>
        <w:numPr>
          <w:ilvl w:val="0"/>
          <w:numId w:val="1"/>
        </w:numPr>
        <w:spacing w:line="360" w:lineRule="auto"/>
        <w:ind w:firstLineChars="0"/>
        <w:rPr>
          <w:rFonts w:ascii="宋体"/>
          <w:sz w:val="28"/>
          <w:szCs w:val="28"/>
        </w:rPr>
      </w:pPr>
      <w:r>
        <w:rPr>
          <w:rFonts w:hint="eastAsia" w:ascii="宋体" w:eastAsiaTheme="minorEastAsia"/>
          <w:sz w:val="28"/>
          <w:szCs w:val="28"/>
        </w:rPr>
        <w:t xml:space="preserve">主要用途 </w:t>
      </w:r>
      <w:r>
        <w:rPr>
          <w:rFonts w:ascii="Microsoft JhengHei Light" w:hAnsi="Microsoft JhengHei Light" w:eastAsia="Microsoft JhengHei Light" w:cs="Segoe UI"/>
          <w:color w:val="101214"/>
        </w:rPr>
        <w:t>Main Use</w:t>
      </w:r>
      <w:r>
        <w:rPr>
          <w:rFonts w:hint="eastAsia" w:ascii="仿宋" w:hAnsi="仿宋" w:eastAsia="仿宋"/>
          <w:sz w:val="24"/>
          <w:szCs w:val="24"/>
        </w:rPr>
        <w:t xml:space="preserve"> </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室内装修油漆、喷漆遮蔽</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Paint and spray paint for indoor decoration</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轻便物包扎、固定轻便物体</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Wrap and fix light objects</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棉绒清除、包装</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Lint removal and packaging</w:t>
      </w:r>
    </w:p>
    <w:p>
      <w:pPr>
        <w:pStyle w:val="7"/>
        <w:numPr>
          <w:ilvl w:val="0"/>
          <w:numId w:val="1"/>
        </w:numPr>
        <w:spacing w:line="360" w:lineRule="auto"/>
        <w:ind w:firstLineChars="0"/>
        <w:rPr>
          <w:rFonts w:ascii="宋体"/>
          <w:sz w:val="28"/>
          <w:szCs w:val="28"/>
        </w:rPr>
      </w:pPr>
      <w:r>
        <w:rPr>
          <w:rFonts w:hint="eastAsia" w:ascii="宋体" w:eastAsiaTheme="minorEastAsia"/>
          <w:sz w:val="28"/>
          <w:szCs w:val="28"/>
        </w:rPr>
        <w:t xml:space="preserve">产品特性 </w:t>
      </w:r>
      <w:r>
        <w:rPr>
          <w:rFonts w:ascii="Microsoft JhengHei Light" w:hAnsi="Microsoft JhengHei Light" w:eastAsia="Microsoft JhengHei Light" w:cs="Segoe UI"/>
          <w:color w:val="101214"/>
        </w:rPr>
        <w:t>Product Features</w:t>
      </w:r>
    </w:p>
    <w:p>
      <w:pPr>
        <w:pStyle w:val="7"/>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rPr>
        <w:t>快速粘贴</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fast pasting</w:t>
      </w:r>
    </w:p>
    <w:p>
      <w:pPr>
        <w:pStyle w:val="7"/>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rPr>
        <w:t>剥离力轻</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Light peeling force</w:t>
      </w:r>
    </w:p>
    <w:p>
      <w:pPr>
        <w:pStyle w:val="7"/>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rPr>
        <w:t>手撕易断</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Hand tear is easy to break</w:t>
      </w:r>
    </w:p>
    <w:p>
      <w:pPr>
        <w:pStyle w:val="7"/>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rPr>
        <w:t>书写方便</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Easy to write</w:t>
      </w:r>
    </w:p>
    <w:p>
      <w:pPr>
        <w:pStyle w:val="7"/>
        <w:numPr>
          <w:ilvl w:val="0"/>
          <w:numId w:val="1"/>
        </w:numPr>
        <w:spacing w:line="360" w:lineRule="auto"/>
        <w:ind w:firstLineChars="0"/>
        <w:rPr>
          <w:rFonts w:ascii="宋体"/>
          <w:sz w:val="28"/>
          <w:szCs w:val="28"/>
        </w:rPr>
      </w:pPr>
      <w:r>
        <w:rPr>
          <w:rFonts w:hint="eastAsia" w:ascii="宋体" w:eastAsiaTheme="minorEastAsia"/>
          <w:sz w:val="28"/>
          <w:szCs w:val="28"/>
        </w:rPr>
        <w:t xml:space="preserve">典型性能 </w:t>
      </w:r>
      <w:r>
        <w:rPr>
          <w:rFonts w:ascii="Microsoft JhengHei Light" w:hAnsi="Microsoft JhengHei Light" w:eastAsia="Microsoft JhengHei Light" w:cs="Segoe UI"/>
          <w:color w:val="101214"/>
        </w:rPr>
        <w:t>Typical performance</w:t>
      </w:r>
    </w:p>
    <w:tbl>
      <w:tblPr>
        <w:tblStyle w:val="4"/>
        <w:tblW w:w="5000" w:type="pct"/>
        <w:tblInd w:w="0" w:type="dxa"/>
        <w:tblLayout w:type="autofit"/>
        <w:tblCellMar>
          <w:top w:w="0" w:type="dxa"/>
          <w:left w:w="108" w:type="dxa"/>
          <w:bottom w:w="0" w:type="dxa"/>
          <w:right w:w="108" w:type="dxa"/>
        </w:tblCellMar>
      </w:tblPr>
      <w:tblGrid>
        <w:gridCol w:w="3380"/>
        <w:gridCol w:w="2872"/>
        <w:gridCol w:w="1953"/>
        <w:gridCol w:w="2158"/>
      </w:tblGrid>
      <w:tr>
        <w:tblPrEx>
          <w:tblCellMar>
            <w:top w:w="0" w:type="dxa"/>
            <w:left w:w="108" w:type="dxa"/>
            <w:bottom w:w="0" w:type="dxa"/>
            <w:right w:w="108" w:type="dxa"/>
          </w:tblCellMar>
        </w:tblPrEx>
        <w:trPr>
          <w:trHeight w:val="600" w:hRule="atLeast"/>
        </w:trPr>
        <w:tc>
          <w:tcPr>
            <w:tcW w:w="1630" w:type="pct"/>
            <w:tcBorders>
              <w:top w:val="single" w:color="FFFFFF" w:sz="8" w:space="0"/>
              <w:left w:val="single" w:color="FFFFFF" w:sz="8" w:space="0"/>
              <w:bottom w:val="single" w:color="FFFFFF" w:sz="12" w:space="0"/>
              <w:right w:val="single" w:color="FFFFFF" w:sz="8" w:space="0"/>
            </w:tcBorders>
            <w:shd w:val="clear" w:color="000000" w:fill="E60013"/>
            <w:vAlign w:val="center"/>
          </w:tcPr>
          <w:p>
            <w:pPr>
              <w:kinsoku/>
              <w:autoSpaceDE/>
              <w:autoSpaceDN/>
              <w:adjustRightInd/>
              <w:snapToGrid/>
              <w:jc w:val="center"/>
              <w:textAlignment w:val="auto"/>
              <w:rPr>
                <w:rFonts w:ascii="宋体" w:hAnsi="宋体" w:eastAsia="宋体" w:cs="宋体"/>
                <w:b/>
                <w:bCs/>
                <w:snapToGrid/>
                <w:color w:val="FFFFFF"/>
                <w:sz w:val="24"/>
                <w:szCs w:val="24"/>
              </w:rPr>
            </w:pPr>
            <w:r>
              <w:rPr>
                <w:rFonts w:hint="eastAsia" w:ascii="宋体" w:hAnsi="宋体" w:eastAsia="宋体" w:cs="宋体"/>
                <w:b/>
                <w:bCs/>
                <w:snapToGrid/>
                <w:color w:val="FFFFFF"/>
                <w:sz w:val="24"/>
                <w:szCs w:val="24"/>
              </w:rPr>
              <w:t>项</w:t>
            </w:r>
            <w:r>
              <w:rPr>
                <w:rFonts w:ascii="Calibri" w:hAnsi="Calibri" w:eastAsia="宋体" w:cs="Calibri"/>
                <w:b/>
                <w:bCs/>
                <w:snapToGrid/>
                <w:color w:val="FFFFFF"/>
                <w:sz w:val="24"/>
                <w:szCs w:val="24"/>
              </w:rPr>
              <w:t xml:space="preserve">  </w:t>
            </w:r>
            <w:r>
              <w:rPr>
                <w:rFonts w:hint="eastAsia" w:ascii="宋体" w:hAnsi="宋体" w:eastAsia="宋体" w:cs="宋体"/>
                <w:b/>
                <w:bCs/>
                <w:snapToGrid/>
                <w:color w:val="FFFFFF"/>
                <w:sz w:val="24"/>
                <w:szCs w:val="24"/>
              </w:rPr>
              <w:t>目</w:t>
            </w:r>
            <w:r>
              <w:rPr>
                <w:rFonts w:ascii="Calibri" w:hAnsi="Calibri" w:eastAsia="宋体" w:cs="Calibri"/>
                <w:b/>
                <w:bCs/>
                <w:snapToGrid/>
                <w:color w:val="FFFFFF"/>
                <w:sz w:val="18"/>
                <w:szCs w:val="18"/>
              </w:rPr>
              <w:t>Test items</w:t>
            </w:r>
          </w:p>
        </w:tc>
        <w:tc>
          <w:tcPr>
            <w:tcW w:w="1385" w:type="pct"/>
            <w:tcBorders>
              <w:top w:val="single" w:color="FFFFFF" w:sz="8" w:space="0"/>
              <w:left w:val="nil"/>
              <w:bottom w:val="single" w:color="FFFFFF" w:sz="12" w:space="0"/>
              <w:right w:val="single" w:color="FFFFFF" w:sz="8" w:space="0"/>
            </w:tcBorders>
            <w:shd w:val="clear" w:color="000000" w:fill="E60013"/>
            <w:vAlign w:val="center"/>
          </w:tcPr>
          <w:p>
            <w:pPr>
              <w:kinsoku/>
              <w:autoSpaceDE/>
              <w:autoSpaceDN/>
              <w:adjustRightInd/>
              <w:snapToGrid/>
              <w:jc w:val="center"/>
              <w:textAlignment w:val="auto"/>
              <w:rPr>
                <w:rFonts w:hint="eastAsia" w:ascii="宋体" w:hAnsi="宋体" w:eastAsia="宋体" w:cs="宋体"/>
                <w:b/>
                <w:bCs/>
                <w:snapToGrid/>
                <w:color w:val="FFFFFF"/>
                <w:sz w:val="24"/>
                <w:szCs w:val="24"/>
              </w:rPr>
            </w:pPr>
            <w:r>
              <w:rPr>
                <w:rFonts w:hint="eastAsia" w:ascii="宋体" w:hAnsi="宋体" w:eastAsia="宋体" w:cs="宋体"/>
                <w:b/>
                <w:bCs/>
                <w:snapToGrid/>
                <w:color w:val="FFFFFF"/>
                <w:sz w:val="24"/>
                <w:szCs w:val="24"/>
              </w:rPr>
              <w:t>典型值</w:t>
            </w:r>
            <w:r>
              <w:rPr>
                <w:rFonts w:ascii="Calibri" w:hAnsi="Calibri" w:eastAsia="宋体" w:cs="Calibri"/>
                <w:b/>
                <w:bCs/>
                <w:snapToGrid/>
                <w:color w:val="FFFFFF"/>
                <w:sz w:val="18"/>
                <w:szCs w:val="18"/>
              </w:rPr>
              <w:t>Typical value</w:t>
            </w:r>
          </w:p>
        </w:tc>
        <w:tc>
          <w:tcPr>
            <w:tcW w:w="942" w:type="pct"/>
            <w:tcBorders>
              <w:top w:val="single" w:color="FFFFFF" w:sz="8" w:space="0"/>
              <w:left w:val="nil"/>
              <w:bottom w:val="single" w:color="FFFFFF" w:sz="12" w:space="0"/>
              <w:right w:val="single" w:color="FFFFFF" w:sz="8" w:space="0"/>
            </w:tcBorders>
            <w:shd w:val="clear" w:color="000000" w:fill="E60013"/>
            <w:vAlign w:val="center"/>
          </w:tcPr>
          <w:p>
            <w:pPr>
              <w:kinsoku/>
              <w:autoSpaceDE/>
              <w:autoSpaceDN/>
              <w:adjustRightInd/>
              <w:snapToGrid/>
              <w:jc w:val="center"/>
              <w:textAlignment w:val="auto"/>
              <w:rPr>
                <w:rFonts w:hint="eastAsia" w:ascii="宋体" w:hAnsi="宋体" w:eastAsia="宋体" w:cs="宋体"/>
                <w:b/>
                <w:bCs/>
                <w:snapToGrid/>
                <w:color w:val="FFFFFF"/>
                <w:sz w:val="24"/>
                <w:szCs w:val="24"/>
              </w:rPr>
            </w:pPr>
            <w:r>
              <w:rPr>
                <w:rFonts w:hint="eastAsia" w:ascii="宋体" w:hAnsi="宋体" w:eastAsia="宋体" w:cs="宋体"/>
                <w:b/>
                <w:bCs/>
                <w:snapToGrid/>
                <w:color w:val="FFFFFF"/>
                <w:sz w:val="24"/>
                <w:szCs w:val="24"/>
              </w:rPr>
              <w:t>单位</w:t>
            </w:r>
            <w:r>
              <w:rPr>
                <w:rFonts w:ascii="Calibri" w:hAnsi="Calibri" w:eastAsia="宋体" w:cs="Calibri"/>
                <w:b/>
                <w:bCs/>
                <w:snapToGrid/>
                <w:color w:val="FFFFFF"/>
                <w:sz w:val="18"/>
                <w:szCs w:val="18"/>
              </w:rPr>
              <w:t>Unit</w:t>
            </w:r>
          </w:p>
        </w:tc>
        <w:tc>
          <w:tcPr>
            <w:tcW w:w="1041" w:type="pct"/>
            <w:tcBorders>
              <w:top w:val="single" w:color="FFFFFF" w:sz="8" w:space="0"/>
              <w:left w:val="nil"/>
              <w:bottom w:val="single" w:color="FFFFFF" w:sz="12" w:space="0"/>
              <w:right w:val="single" w:color="FFFFFF" w:sz="8" w:space="0"/>
            </w:tcBorders>
            <w:shd w:val="clear" w:color="000000" w:fill="E60013"/>
            <w:vAlign w:val="center"/>
          </w:tcPr>
          <w:p>
            <w:pPr>
              <w:kinsoku/>
              <w:autoSpaceDE/>
              <w:autoSpaceDN/>
              <w:adjustRightInd/>
              <w:snapToGrid/>
              <w:jc w:val="center"/>
              <w:textAlignment w:val="auto"/>
              <w:rPr>
                <w:rFonts w:hint="eastAsia" w:ascii="宋体" w:hAnsi="宋体" w:eastAsia="宋体" w:cs="宋体"/>
                <w:b/>
                <w:bCs/>
                <w:snapToGrid/>
                <w:color w:val="FFFFFF"/>
                <w:sz w:val="24"/>
                <w:szCs w:val="24"/>
              </w:rPr>
            </w:pPr>
            <w:r>
              <w:rPr>
                <w:rFonts w:hint="eastAsia" w:ascii="宋体" w:hAnsi="宋体" w:eastAsia="宋体" w:cs="宋体"/>
                <w:b/>
                <w:bCs/>
                <w:snapToGrid/>
                <w:color w:val="FFFFFF"/>
                <w:sz w:val="24"/>
                <w:szCs w:val="24"/>
              </w:rPr>
              <w:t>测试方式</w:t>
            </w:r>
            <w:r>
              <w:rPr>
                <w:rFonts w:ascii="Calibri" w:hAnsi="Calibri" w:eastAsia="宋体" w:cs="Calibri"/>
                <w:b/>
                <w:bCs/>
                <w:snapToGrid/>
                <w:color w:val="FFFFFF"/>
                <w:sz w:val="15"/>
                <w:szCs w:val="15"/>
              </w:rPr>
              <w:t>Test method</w:t>
            </w:r>
          </w:p>
        </w:tc>
      </w:tr>
      <w:tr>
        <w:tblPrEx>
          <w:tblCellMar>
            <w:top w:w="0" w:type="dxa"/>
            <w:left w:w="108" w:type="dxa"/>
            <w:bottom w:w="0" w:type="dxa"/>
            <w:right w:w="108" w:type="dxa"/>
          </w:tblCellMar>
        </w:tblPrEx>
        <w:trPr>
          <w:trHeight w:val="600" w:hRule="atLeast"/>
        </w:trPr>
        <w:tc>
          <w:tcPr>
            <w:tcW w:w="1630"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jc w:val="center"/>
              <w:textAlignment w:val="auto"/>
              <w:rPr>
                <w:rFonts w:hint="eastAsia" w:ascii="宋体" w:hAnsi="宋体" w:eastAsia="宋体" w:cs="宋体"/>
                <w:b/>
                <w:bCs/>
                <w:snapToGrid/>
                <w:color w:val="FFFFFF"/>
                <w:sz w:val="24"/>
                <w:szCs w:val="24"/>
              </w:rPr>
            </w:pPr>
            <w:r>
              <w:rPr>
                <w:rFonts w:hint="eastAsia" w:ascii="宋体" w:hAnsi="宋体" w:eastAsia="宋体" w:cs="宋体"/>
                <w:b/>
                <w:bCs/>
                <w:snapToGrid/>
                <w:color w:val="FFFFFF"/>
                <w:sz w:val="24"/>
                <w:szCs w:val="24"/>
              </w:rPr>
              <w:t>颜色</w:t>
            </w:r>
            <w:r>
              <w:rPr>
                <w:rFonts w:ascii="Calibri" w:hAnsi="Calibri" w:eastAsia="宋体" w:cs="Calibri"/>
                <w:b/>
                <w:bCs/>
                <w:snapToGrid/>
                <w:color w:val="FFFFFF"/>
                <w:sz w:val="18"/>
                <w:szCs w:val="18"/>
              </w:rPr>
              <w:t>color</w:t>
            </w:r>
          </w:p>
        </w:tc>
        <w:tc>
          <w:tcPr>
            <w:tcW w:w="1385" w:type="pct"/>
            <w:tcBorders>
              <w:top w:val="nil"/>
              <w:left w:val="nil"/>
              <w:bottom w:val="single" w:color="FFFFFF" w:sz="8" w:space="0"/>
              <w:right w:val="single" w:color="FFFFFF" w:sz="8" w:space="0"/>
            </w:tcBorders>
            <w:shd w:val="clear" w:color="000000" w:fill="F5CBCC"/>
            <w:vAlign w:val="center"/>
          </w:tcPr>
          <w:p>
            <w:pPr>
              <w:kinsoku/>
              <w:autoSpaceDE/>
              <w:autoSpaceDN/>
              <w:adjustRightInd/>
              <w:snapToGrid/>
              <w:jc w:val="center"/>
              <w:textAlignment w:val="auto"/>
              <w:rPr>
                <w:rFonts w:hint="eastAsia" w:ascii="宋体" w:hAnsi="宋体" w:eastAsia="宋体" w:cs="宋体"/>
                <w:snapToGrid/>
                <w:sz w:val="21"/>
                <w:szCs w:val="21"/>
                <w:lang w:val="en-US" w:eastAsia="zh-CN"/>
              </w:rPr>
            </w:pPr>
            <w:r>
              <w:rPr>
                <w:rFonts w:hint="eastAsia" w:ascii="宋体" w:hAnsi="宋体" w:eastAsia="宋体" w:cs="宋体"/>
                <w:snapToGrid/>
                <w:sz w:val="21"/>
                <w:szCs w:val="21"/>
                <w:lang w:val="en-US" w:eastAsia="zh-CN"/>
              </w:rPr>
              <w:t>深黄色</w:t>
            </w:r>
          </w:p>
          <w:p>
            <w:pPr>
              <w:kinsoku/>
              <w:autoSpaceDE/>
              <w:autoSpaceDN/>
              <w:adjustRightInd/>
              <w:snapToGrid/>
              <w:jc w:val="center"/>
              <w:textAlignment w:val="auto"/>
              <w:rPr>
                <w:rFonts w:hint="eastAsia" w:ascii="宋体" w:hAnsi="宋体" w:eastAsia="宋体" w:cs="宋体"/>
                <w:snapToGrid/>
                <w:sz w:val="24"/>
                <w:szCs w:val="24"/>
              </w:rPr>
            </w:pPr>
            <w:r>
              <w:rPr>
                <w:rFonts w:hint="eastAsia" w:ascii="宋体" w:hAnsi="宋体" w:eastAsia="宋体" w:cs="宋体"/>
                <w:snapToGrid/>
                <w:sz w:val="21"/>
                <w:szCs w:val="21"/>
                <w:lang w:val="en-US" w:eastAsia="zh-CN"/>
              </w:rPr>
              <w:t>Dark yellow</w:t>
            </w:r>
          </w:p>
        </w:tc>
        <w:tc>
          <w:tcPr>
            <w:tcW w:w="942" w:type="pct"/>
            <w:tcBorders>
              <w:top w:val="nil"/>
              <w:left w:val="nil"/>
              <w:bottom w:val="single" w:color="FFFFFF" w:sz="8" w:space="0"/>
              <w:right w:val="single" w:color="FFFFFF" w:sz="8" w:space="0"/>
            </w:tcBorders>
            <w:shd w:val="clear" w:color="000000" w:fill="F5CBCC"/>
            <w:vAlign w:val="center"/>
          </w:tcPr>
          <w:p>
            <w:pPr>
              <w:kinsoku/>
              <w:autoSpaceDE/>
              <w:autoSpaceDN/>
              <w:adjustRightInd/>
              <w:snapToGrid/>
              <w:jc w:val="center"/>
              <w:textAlignment w:val="auto"/>
              <w:rPr>
                <w:rFonts w:hint="eastAsia" w:ascii="Calibri" w:hAnsi="Calibri" w:eastAsia="宋体" w:cs="Calibri"/>
                <w:snapToGrid/>
                <w:sz w:val="24"/>
                <w:szCs w:val="24"/>
              </w:rPr>
            </w:pPr>
            <w:r>
              <w:rPr>
                <w:rFonts w:ascii="Calibri" w:hAnsi="Calibri" w:eastAsia="宋体" w:cs="Calibri"/>
                <w:snapToGrid/>
                <w:sz w:val="24"/>
                <w:szCs w:val="24"/>
              </w:rPr>
              <w:t>-</w:t>
            </w:r>
          </w:p>
        </w:tc>
        <w:tc>
          <w:tcPr>
            <w:tcW w:w="1041" w:type="pct"/>
            <w:tcBorders>
              <w:top w:val="nil"/>
              <w:left w:val="nil"/>
              <w:bottom w:val="single" w:color="FFFFFF" w:sz="8" w:space="0"/>
              <w:right w:val="single" w:color="FFFFFF" w:sz="8" w:space="0"/>
            </w:tcBorders>
            <w:shd w:val="clear" w:color="000000" w:fill="F5CBCC"/>
            <w:vAlign w:val="center"/>
          </w:tcPr>
          <w:p>
            <w:pPr>
              <w:kinsoku/>
              <w:autoSpaceDE/>
              <w:autoSpaceDN/>
              <w:adjustRightInd/>
              <w:snapToGrid/>
              <w:jc w:val="center"/>
              <w:textAlignment w:val="auto"/>
              <w:rPr>
                <w:rFonts w:ascii="宋体" w:hAnsi="宋体" w:eastAsia="宋体" w:cs="宋体"/>
                <w:snapToGrid/>
                <w:sz w:val="24"/>
                <w:szCs w:val="24"/>
              </w:rPr>
            </w:pPr>
            <w:r>
              <w:rPr>
                <w:rFonts w:hint="eastAsia" w:ascii="宋体" w:hAnsi="宋体" w:eastAsia="宋体" w:cs="宋体"/>
                <w:snapToGrid/>
                <w:sz w:val="24"/>
                <w:szCs w:val="24"/>
              </w:rPr>
              <w:t>目测</w:t>
            </w:r>
            <w:r>
              <w:rPr>
                <w:rFonts w:ascii="Calibri" w:hAnsi="Calibri" w:eastAsia="宋体" w:cs="Calibri"/>
                <w:snapToGrid/>
                <w:sz w:val="18"/>
                <w:szCs w:val="18"/>
              </w:rPr>
              <w:t>Visual inspection</w:t>
            </w:r>
          </w:p>
        </w:tc>
      </w:tr>
      <w:tr>
        <w:tblPrEx>
          <w:tblCellMar>
            <w:top w:w="0" w:type="dxa"/>
            <w:left w:w="108" w:type="dxa"/>
            <w:bottom w:w="0" w:type="dxa"/>
            <w:right w:w="108" w:type="dxa"/>
          </w:tblCellMar>
        </w:tblPrEx>
        <w:trPr>
          <w:trHeight w:val="600" w:hRule="atLeast"/>
        </w:trPr>
        <w:tc>
          <w:tcPr>
            <w:tcW w:w="1630" w:type="pct"/>
            <w:tcBorders>
              <w:top w:val="nil"/>
              <w:left w:val="single" w:color="FFFFFF" w:sz="8" w:space="0"/>
              <w:bottom w:val="nil"/>
              <w:right w:val="single" w:color="FFFFFF" w:sz="8" w:space="0"/>
            </w:tcBorders>
            <w:shd w:val="clear" w:color="000000" w:fill="E60013"/>
            <w:vAlign w:val="center"/>
          </w:tcPr>
          <w:p>
            <w:pPr>
              <w:kinsoku/>
              <w:autoSpaceDE/>
              <w:autoSpaceDN/>
              <w:adjustRightInd/>
              <w:snapToGrid/>
              <w:jc w:val="center"/>
              <w:textAlignment w:val="auto"/>
              <w:rPr>
                <w:rFonts w:hint="eastAsia" w:ascii="宋体" w:hAnsi="宋体" w:eastAsia="宋体" w:cs="宋体"/>
                <w:b/>
                <w:bCs/>
                <w:snapToGrid/>
                <w:color w:val="FFFFFF"/>
                <w:sz w:val="24"/>
                <w:szCs w:val="24"/>
              </w:rPr>
            </w:pPr>
            <w:r>
              <w:rPr>
                <w:rFonts w:hint="eastAsia" w:ascii="宋体" w:hAnsi="宋体" w:eastAsia="宋体" w:cs="宋体"/>
                <w:b/>
                <w:bCs/>
                <w:snapToGrid/>
                <w:color w:val="FFFFFF"/>
                <w:sz w:val="24"/>
                <w:szCs w:val="24"/>
              </w:rPr>
              <w:t>胶系</w:t>
            </w:r>
            <w:r>
              <w:rPr>
                <w:rFonts w:ascii="Calibri" w:hAnsi="Calibri" w:eastAsia="宋体" w:cs="Calibri"/>
                <w:b/>
                <w:bCs/>
                <w:snapToGrid/>
                <w:color w:val="FFFFFF"/>
                <w:sz w:val="18"/>
                <w:szCs w:val="18"/>
              </w:rPr>
              <w:t>Type of glue</w:t>
            </w:r>
          </w:p>
        </w:tc>
        <w:tc>
          <w:tcPr>
            <w:tcW w:w="1385" w:type="pct"/>
            <w:tcBorders>
              <w:top w:val="nil"/>
              <w:left w:val="nil"/>
              <w:bottom w:val="nil"/>
              <w:right w:val="single" w:color="FFFFFF" w:sz="8" w:space="0"/>
            </w:tcBorders>
            <w:shd w:val="clear" w:color="000000" w:fill="FAE7E7"/>
            <w:vAlign w:val="center"/>
          </w:tcPr>
          <w:p>
            <w:pPr>
              <w:kinsoku/>
              <w:autoSpaceDE/>
              <w:autoSpaceDN/>
              <w:adjustRightInd/>
              <w:snapToGrid/>
              <w:jc w:val="center"/>
              <w:textAlignment w:val="auto"/>
              <w:rPr>
                <w:rFonts w:hint="eastAsia" w:ascii="宋体" w:hAnsi="宋体" w:eastAsia="宋体" w:cs="宋体"/>
                <w:snapToGrid/>
                <w:sz w:val="24"/>
                <w:szCs w:val="24"/>
              </w:rPr>
            </w:pPr>
            <w:r>
              <w:rPr>
                <w:rFonts w:hint="eastAsia" w:ascii="宋体" w:hAnsi="宋体" w:eastAsia="宋体" w:cs="宋体"/>
                <w:snapToGrid/>
                <w:sz w:val="24"/>
                <w:szCs w:val="24"/>
              </w:rPr>
              <w:t>橡胶</w:t>
            </w:r>
            <w:r>
              <w:rPr>
                <w:rFonts w:ascii="Calibri" w:hAnsi="Calibri" w:eastAsia="宋体" w:cs="Calibri"/>
                <w:snapToGrid/>
                <w:sz w:val="18"/>
                <w:szCs w:val="18"/>
              </w:rPr>
              <w:t>Rubber</w:t>
            </w:r>
          </w:p>
        </w:tc>
        <w:tc>
          <w:tcPr>
            <w:tcW w:w="942" w:type="pct"/>
            <w:tcBorders>
              <w:top w:val="nil"/>
              <w:left w:val="nil"/>
              <w:bottom w:val="nil"/>
              <w:right w:val="single" w:color="FFFFFF" w:sz="8" w:space="0"/>
            </w:tcBorders>
            <w:shd w:val="clear" w:color="000000" w:fill="FAE7E7"/>
            <w:vAlign w:val="center"/>
          </w:tcPr>
          <w:p>
            <w:pPr>
              <w:kinsoku/>
              <w:autoSpaceDE/>
              <w:autoSpaceDN/>
              <w:adjustRightInd/>
              <w:snapToGrid/>
              <w:jc w:val="center"/>
              <w:textAlignment w:val="auto"/>
              <w:rPr>
                <w:rFonts w:hint="eastAsia" w:ascii="Calibri" w:hAnsi="Calibri" w:eastAsia="宋体" w:cs="Calibri"/>
                <w:snapToGrid/>
                <w:sz w:val="24"/>
                <w:szCs w:val="24"/>
              </w:rPr>
            </w:pPr>
            <w:r>
              <w:rPr>
                <w:rFonts w:ascii="Calibri" w:hAnsi="Calibri" w:eastAsia="宋体" w:cs="Calibri"/>
                <w:snapToGrid/>
                <w:sz w:val="24"/>
                <w:szCs w:val="24"/>
              </w:rPr>
              <w:t>-</w:t>
            </w:r>
          </w:p>
        </w:tc>
        <w:tc>
          <w:tcPr>
            <w:tcW w:w="1041" w:type="pct"/>
            <w:tcBorders>
              <w:top w:val="nil"/>
              <w:left w:val="nil"/>
              <w:bottom w:val="nil"/>
              <w:right w:val="single" w:color="FFFFFF" w:sz="8" w:space="0"/>
            </w:tcBorders>
            <w:shd w:val="clear" w:color="000000" w:fill="FAE7E7"/>
            <w:vAlign w:val="center"/>
          </w:tcPr>
          <w:p>
            <w:pPr>
              <w:kinsoku/>
              <w:autoSpaceDE/>
              <w:autoSpaceDN/>
              <w:adjustRightInd/>
              <w:snapToGrid/>
              <w:jc w:val="center"/>
              <w:textAlignment w:val="auto"/>
              <w:rPr>
                <w:rFonts w:ascii="Calibri" w:hAnsi="Calibri" w:eastAsia="宋体" w:cs="Calibri"/>
                <w:snapToGrid/>
                <w:sz w:val="24"/>
                <w:szCs w:val="24"/>
              </w:rPr>
            </w:pPr>
            <w:r>
              <w:rPr>
                <w:rFonts w:ascii="Calibri" w:hAnsi="Calibri" w:eastAsia="宋体" w:cs="Calibri"/>
                <w:snapToGrid/>
                <w:sz w:val="24"/>
                <w:szCs w:val="24"/>
              </w:rPr>
              <w:t>-</w:t>
            </w:r>
          </w:p>
        </w:tc>
      </w:tr>
      <w:tr>
        <w:tblPrEx>
          <w:tblCellMar>
            <w:top w:w="0" w:type="dxa"/>
            <w:left w:w="108" w:type="dxa"/>
            <w:bottom w:w="0" w:type="dxa"/>
            <w:right w:w="108" w:type="dxa"/>
          </w:tblCellMar>
        </w:tblPrEx>
        <w:trPr>
          <w:trHeight w:val="600" w:hRule="atLeast"/>
        </w:trPr>
        <w:tc>
          <w:tcPr>
            <w:tcW w:w="1630" w:type="pct"/>
            <w:tcBorders>
              <w:top w:val="single" w:color="FFFFFF" w:sz="8" w:space="0"/>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jc w:val="center"/>
              <w:textAlignment w:val="auto"/>
              <w:rPr>
                <w:rFonts w:ascii="宋体" w:hAnsi="宋体" w:eastAsia="宋体" w:cs="宋体"/>
                <w:b/>
                <w:bCs/>
                <w:snapToGrid/>
                <w:color w:val="FFFFFF"/>
                <w:sz w:val="24"/>
                <w:szCs w:val="24"/>
              </w:rPr>
            </w:pPr>
            <w:r>
              <w:rPr>
                <w:rFonts w:hint="eastAsia" w:ascii="宋体" w:hAnsi="宋体" w:eastAsia="宋体" w:cs="宋体"/>
                <w:b/>
                <w:bCs/>
                <w:snapToGrid/>
                <w:color w:val="FFFFFF"/>
                <w:sz w:val="24"/>
                <w:szCs w:val="24"/>
              </w:rPr>
              <w:t>基材</w:t>
            </w:r>
            <w:r>
              <w:rPr>
                <w:rFonts w:ascii="Calibri" w:hAnsi="Calibri" w:eastAsia="宋体" w:cs="Calibri"/>
                <w:b/>
                <w:bCs/>
                <w:snapToGrid/>
                <w:color w:val="FFFFFF"/>
                <w:sz w:val="18"/>
                <w:szCs w:val="18"/>
              </w:rPr>
              <w:t>Base material</w:t>
            </w:r>
          </w:p>
        </w:tc>
        <w:tc>
          <w:tcPr>
            <w:tcW w:w="1385" w:type="pct"/>
            <w:tcBorders>
              <w:top w:val="single" w:color="FFFFFF" w:sz="8" w:space="0"/>
              <w:left w:val="nil"/>
              <w:bottom w:val="single" w:color="FFFFFF" w:sz="8" w:space="0"/>
              <w:right w:val="single" w:color="FFFFFF" w:sz="8" w:space="0"/>
            </w:tcBorders>
            <w:shd w:val="clear" w:color="000000" w:fill="F5CBCC"/>
            <w:vAlign w:val="center"/>
          </w:tcPr>
          <w:p>
            <w:pPr>
              <w:kinsoku/>
              <w:autoSpaceDE/>
              <w:autoSpaceDN/>
              <w:adjustRightInd/>
              <w:snapToGrid/>
              <w:jc w:val="center"/>
              <w:textAlignment w:val="auto"/>
              <w:rPr>
                <w:rFonts w:hint="eastAsia" w:ascii="宋体" w:hAnsi="宋体" w:eastAsia="宋体" w:cs="宋体"/>
                <w:snapToGrid/>
                <w:sz w:val="24"/>
                <w:szCs w:val="24"/>
              </w:rPr>
            </w:pPr>
            <w:r>
              <w:rPr>
                <w:rFonts w:hint="eastAsia" w:ascii="宋体" w:hAnsi="宋体" w:eastAsia="宋体" w:cs="宋体"/>
                <w:snapToGrid/>
                <w:sz w:val="24"/>
                <w:szCs w:val="24"/>
              </w:rPr>
              <w:t>美纹纸</w:t>
            </w:r>
            <w:r>
              <w:rPr>
                <w:rFonts w:ascii="Calibri" w:hAnsi="Calibri" w:eastAsia="宋体" w:cs="Calibri"/>
                <w:snapToGrid/>
              </w:rPr>
              <w:t xml:space="preserve"> </w:t>
            </w:r>
            <w:r>
              <w:rPr>
                <w:rFonts w:ascii="Calibri" w:hAnsi="Calibri" w:eastAsia="宋体" w:cs="Calibri"/>
                <w:snapToGrid/>
                <w:sz w:val="18"/>
                <w:szCs w:val="18"/>
              </w:rPr>
              <w:t>Masking paper</w:t>
            </w:r>
          </w:p>
        </w:tc>
        <w:tc>
          <w:tcPr>
            <w:tcW w:w="942" w:type="pct"/>
            <w:tcBorders>
              <w:top w:val="single" w:color="FFFFFF" w:sz="8" w:space="0"/>
              <w:left w:val="nil"/>
              <w:bottom w:val="single" w:color="FFFFFF" w:sz="8" w:space="0"/>
              <w:right w:val="single" w:color="FFFFFF" w:sz="8" w:space="0"/>
            </w:tcBorders>
            <w:shd w:val="clear" w:color="000000" w:fill="F5CBCC"/>
            <w:vAlign w:val="center"/>
          </w:tcPr>
          <w:p>
            <w:pPr>
              <w:kinsoku/>
              <w:autoSpaceDE/>
              <w:autoSpaceDN/>
              <w:adjustRightInd/>
              <w:snapToGrid/>
              <w:jc w:val="center"/>
              <w:textAlignment w:val="auto"/>
              <w:rPr>
                <w:rFonts w:hint="eastAsia" w:ascii="Calibri" w:hAnsi="Calibri" w:eastAsia="宋体" w:cs="Calibri"/>
                <w:snapToGrid/>
                <w:sz w:val="24"/>
                <w:szCs w:val="24"/>
              </w:rPr>
            </w:pPr>
            <w:r>
              <w:rPr>
                <w:rFonts w:ascii="Calibri" w:hAnsi="Calibri" w:eastAsia="宋体" w:cs="Calibri"/>
                <w:snapToGrid/>
                <w:sz w:val="24"/>
                <w:szCs w:val="24"/>
              </w:rPr>
              <w:t>-</w:t>
            </w:r>
          </w:p>
        </w:tc>
        <w:tc>
          <w:tcPr>
            <w:tcW w:w="1041" w:type="pct"/>
            <w:tcBorders>
              <w:top w:val="single" w:color="FFFFFF" w:sz="8" w:space="0"/>
              <w:left w:val="nil"/>
              <w:bottom w:val="single" w:color="FFFFFF" w:sz="8" w:space="0"/>
              <w:right w:val="single" w:color="FFFFFF" w:sz="8" w:space="0"/>
            </w:tcBorders>
            <w:shd w:val="clear" w:color="000000" w:fill="F5CBCC"/>
            <w:vAlign w:val="center"/>
          </w:tcPr>
          <w:p>
            <w:pPr>
              <w:kinsoku/>
              <w:autoSpaceDE/>
              <w:autoSpaceDN/>
              <w:adjustRightInd/>
              <w:snapToGrid/>
              <w:jc w:val="center"/>
              <w:textAlignment w:val="auto"/>
              <w:rPr>
                <w:rFonts w:ascii="Calibri" w:hAnsi="Calibri" w:eastAsia="宋体" w:cs="Calibri"/>
                <w:snapToGrid/>
                <w:sz w:val="24"/>
                <w:szCs w:val="24"/>
              </w:rPr>
            </w:pPr>
            <w:r>
              <w:rPr>
                <w:rFonts w:ascii="Calibri" w:hAnsi="Calibri" w:eastAsia="宋体" w:cs="Calibri"/>
                <w:snapToGrid/>
                <w:sz w:val="24"/>
                <w:szCs w:val="24"/>
              </w:rPr>
              <w:t>-</w:t>
            </w:r>
          </w:p>
        </w:tc>
      </w:tr>
      <w:tr>
        <w:tblPrEx>
          <w:tblCellMar>
            <w:top w:w="0" w:type="dxa"/>
            <w:left w:w="108" w:type="dxa"/>
            <w:bottom w:w="0" w:type="dxa"/>
            <w:right w:w="108" w:type="dxa"/>
          </w:tblCellMar>
        </w:tblPrEx>
        <w:trPr>
          <w:trHeight w:val="600" w:hRule="atLeast"/>
        </w:trPr>
        <w:tc>
          <w:tcPr>
            <w:tcW w:w="1630"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jc w:val="center"/>
              <w:textAlignment w:val="auto"/>
              <w:rPr>
                <w:rFonts w:ascii="宋体" w:hAnsi="宋体" w:eastAsia="宋体" w:cs="宋体"/>
                <w:b/>
                <w:bCs/>
                <w:snapToGrid/>
                <w:color w:val="FFFFFF"/>
                <w:sz w:val="24"/>
                <w:szCs w:val="24"/>
              </w:rPr>
            </w:pPr>
            <w:r>
              <w:rPr>
                <w:rFonts w:hint="eastAsia" w:ascii="宋体" w:hAnsi="宋体" w:eastAsia="宋体" w:cs="宋体"/>
                <w:b/>
                <w:bCs/>
                <w:snapToGrid/>
                <w:color w:val="FFFFFF"/>
                <w:sz w:val="24"/>
                <w:szCs w:val="24"/>
              </w:rPr>
              <w:t>总厚度</w:t>
            </w:r>
            <w:r>
              <w:rPr>
                <w:rFonts w:ascii="Calibri" w:hAnsi="Calibri" w:eastAsia="宋体" w:cs="Calibri"/>
                <w:b/>
                <w:bCs/>
                <w:snapToGrid/>
                <w:color w:val="FFFFFF"/>
                <w:sz w:val="18"/>
                <w:szCs w:val="18"/>
              </w:rPr>
              <w:t>Total thickness</w:t>
            </w:r>
          </w:p>
        </w:tc>
        <w:tc>
          <w:tcPr>
            <w:tcW w:w="1385" w:type="pct"/>
            <w:tcBorders>
              <w:top w:val="nil"/>
              <w:left w:val="nil"/>
              <w:bottom w:val="single" w:color="FFFFFF" w:sz="8" w:space="0"/>
              <w:right w:val="single" w:color="FFFFFF" w:sz="8" w:space="0"/>
            </w:tcBorders>
            <w:shd w:val="clear" w:color="000000" w:fill="FAE7E7"/>
            <w:vAlign w:val="center"/>
          </w:tcPr>
          <w:p>
            <w:pPr>
              <w:kinsoku/>
              <w:autoSpaceDE/>
              <w:autoSpaceDN/>
              <w:adjustRightInd/>
              <w:snapToGrid/>
              <w:jc w:val="center"/>
              <w:textAlignment w:val="auto"/>
              <w:rPr>
                <w:rFonts w:hint="eastAsia" w:ascii="Calibri" w:hAnsi="Calibri" w:eastAsia="宋体" w:cs="Calibri"/>
                <w:snapToGrid/>
                <w:sz w:val="24"/>
                <w:szCs w:val="24"/>
                <w:lang w:val="en-US" w:eastAsia="zh-CN"/>
              </w:rPr>
            </w:pPr>
            <w:r>
              <w:rPr>
                <w:rFonts w:ascii="Calibri" w:hAnsi="Calibri" w:eastAsia="宋体" w:cs="Calibri"/>
                <w:snapToGrid/>
                <w:sz w:val="24"/>
                <w:szCs w:val="24"/>
              </w:rPr>
              <w:t>0.15</w:t>
            </w:r>
            <w:r>
              <w:rPr>
                <w:rFonts w:hint="eastAsia" w:ascii="Calibri" w:hAnsi="Calibri" w:eastAsia="宋体" w:cs="Calibri"/>
                <w:snapToGrid/>
                <w:sz w:val="24"/>
                <w:szCs w:val="24"/>
                <w:lang w:val="en-US" w:eastAsia="zh-CN"/>
              </w:rPr>
              <w:t>5</w:t>
            </w:r>
          </w:p>
        </w:tc>
        <w:tc>
          <w:tcPr>
            <w:tcW w:w="942" w:type="pct"/>
            <w:tcBorders>
              <w:top w:val="nil"/>
              <w:left w:val="nil"/>
              <w:bottom w:val="single" w:color="FFFFFF" w:sz="8" w:space="0"/>
              <w:right w:val="single" w:color="FFFFFF" w:sz="8" w:space="0"/>
            </w:tcBorders>
            <w:shd w:val="clear" w:color="000000" w:fill="FAE7E7"/>
            <w:vAlign w:val="center"/>
          </w:tcPr>
          <w:p>
            <w:pPr>
              <w:kinsoku/>
              <w:autoSpaceDE/>
              <w:autoSpaceDN/>
              <w:adjustRightInd/>
              <w:snapToGrid/>
              <w:jc w:val="center"/>
              <w:textAlignment w:val="auto"/>
              <w:rPr>
                <w:rFonts w:ascii="Calibri" w:hAnsi="Calibri" w:eastAsia="宋体" w:cs="Calibri"/>
                <w:snapToGrid/>
                <w:sz w:val="24"/>
                <w:szCs w:val="24"/>
              </w:rPr>
            </w:pPr>
            <w:r>
              <w:rPr>
                <w:rFonts w:ascii="Calibri" w:hAnsi="Calibri" w:eastAsia="宋体" w:cs="Calibri"/>
                <w:snapToGrid/>
                <w:sz w:val="24"/>
                <w:szCs w:val="24"/>
              </w:rPr>
              <w:t>mm</w:t>
            </w:r>
          </w:p>
        </w:tc>
        <w:tc>
          <w:tcPr>
            <w:tcW w:w="1041" w:type="pct"/>
            <w:tcBorders>
              <w:top w:val="nil"/>
              <w:left w:val="nil"/>
              <w:bottom w:val="single" w:color="FFFFFF" w:sz="8" w:space="0"/>
              <w:right w:val="single" w:color="FFFFFF" w:sz="8" w:space="0"/>
            </w:tcBorders>
            <w:shd w:val="clear" w:color="000000" w:fill="FAE7E7"/>
            <w:vAlign w:val="center"/>
          </w:tcPr>
          <w:p>
            <w:pPr>
              <w:kinsoku/>
              <w:autoSpaceDE/>
              <w:autoSpaceDN/>
              <w:adjustRightInd/>
              <w:snapToGrid/>
              <w:jc w:val="center"/>
              <w:textAlignment w:val="auto"/>
              <w:rPr>
                <w:rFonts w:ascii="Calibri" w:hAnsi="Calibri" w:eastAsia="宋体" w:cs="Calibri"/>
                <w:snapToGrid/>
                <w:sz w:val="24"/>
                <w:szCs w:val="24"/>
              </w:rPr>
            </w:pPr>
            <w:r>
              <w:rPr>
                <w:rFonts w:ascii="Calibri" w:hAnsi="Calibri" w:eastAsia="宋体" w:cs="Calibri"/>
                <w:snapToGrid/>
                <w:sz w:val="24"/>
                <w:szCs w:val="24"/>
              </w:rPr>
              <w:t>ASTM D-3652</w:t>
            </w:r>
          </w:p>
        </w:tc>
      </w:tr>
      <w:tr>
        <w:tblPrEx>
          <w:tblCellMar>
            <w:top w:w="0" w:type="dxa"/>
            <w:left w:w="108" w:type="dxa"/>
            <w:bottom w:w="0" w:type="dxa"/>
            <w:right w:w="108" w:type="dxa"/>
          </w:tblCellMar>
        </w:tblPrEx>
        <w:trPr>
          <w:trHeight w:val="600" w:hRule="atLeast"/>
        </w:trPr>
        <w:tc>
          <w:tcPr>
            <w:tcW w:w="1630"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jc w:val="center"/>
              <w:textAlignment w:val="auto"/>
              <w:rPr>
                <w:rFonts w:ascii="宋体" w:hAnsi="宋体" w:eastAsia="宋体" w:cs="宋体"/>
                <w:b/>
                <w:bCs/>
                <w:snapToGrid/>
                <w:color w:val="FFFFFF"/>
                <w:sz w:val="24"/>
                <w:szCs w:val="24"/>
              </w:rPr>
            </w:pPr>
            <w:r>
              <w:rPr>
                <w:rFonts w:hint="eastAsia" w:ascii="宋体" w:hAnsi="宋体" w:eastAsia="宋体" w:cs="宋体"/>
                <w:b/>
                <w:bCs/>
                <w:snapToGrid/>
                <w:color w:val="FFFFFF"/>
                <w:sz w:val="24"/>
                <w:szCs w:val="24"/>
              </w:rPr>
              <w:t>剥离强度</w:t>
            </w:r>
            <w:r>
              <w:rPr>
                <w:rFonts w:ascii="Calibri" w:hAnsi="Calibri" w:eastAsia="宋体" w:cs="Calibri"/>
                <w:b/>
                <w:bCs/>
                <w:snapToGrid/>
                <w:color w:val="FFFFFF"/>
                <w:sz w:val="18"/>
                <w:szCs w:val="18"/>
              </w:rPr>
              <w:t>Peel strength</w:t>
            </w:r>
            <w:r>
              <w:rPr>
                <w:rFonts w:hint="eastAsia" w:ascii="宋体" w:hAnsi="宋体" w:eastAsia="宋体" w:cs="宋体"/>
                <w:b/>
                <w:bCs/>
                <w:snapToGrid/>
                <w:color w:val="FFFFFF"/>
                <w:sz w:val="24"/>
                <w:szCs w:val="24"/>
              </w:rPr>
              <w:t>（</w:t>
            </w:r>
            <w:r>
              <w:rPr>
                <w:rFonts w:ascii="Calibri" w:hAnsi="Calibri" w:eastAsia="宋体" w:cs="Calibri"/>
                <w:b/>
                <w:bCs/>
                <w:snapToGrid/>
                <w:color w:val="FFFFFF"/>
                <w:sz w:val="24"/>
                <w:szCs w:val="24"/>
              </w:rPr>
              <w:t>180</w:t>
            </w:r>
            <w:r>
              <w:rPr>
                <w:rFonts w:hint="eastAsia" w:ascii="宋体" w:hAnsi="宋体" w:eastAsia="宋体" w:cs="宋体"/>
                <w:b/>
                <w:bCs/>
                <w:snapToGrid/>
                <w:color w:val="FFFFFF"/>
                <w:sz w:val="24"/>
                <w:szCs w:val="24"/>
              </w:rPr>
              <w:t>°）</w:t>
            </w:r>
          </w:p>
        </w:tc>
        <w:tc>
          <w:tcPr>
            <w:tcW w:w="1385" w:type="pct"/>
            <w:tcBorders>
              <w:top w:val="nil"/>
              <w:left w:val="nil"/>
              <w:bottom w:val="single" w:color="FFFFFF" w:sz="8" w:space="0"/>
              <w:right w:val="single" w:color="FFFFFF" w:sz="8" w:space="0"/>
            </w:tcBorders>
            <w:shd w:val="clear" w:color="000000" w:fill="F5CBCC"/>
            <w:vAlign w:val="center"/>
          </w:tcPr>
          <w:p>
            <w:pPr>
              <w:kinsoku/>
              <w:autoSpaceDE/>
              <w:autoSpaceDN/>
              <w:adjustRightInd/>
              <w:snapToGrid/>
              <w:jc w:val="center"/>
              <w:textAlignment w:val="auto"/>
              <w:rPr>
                <w:rFonts w:hint="eastAsia" w:ascii="Calibri" w:hAnsi="Calibri" w:eastAsia="宋体" w:cs="Calibri"/>
                <w:snapToGrid/>
                <w:sz w:val="24"/>
                <w:szCs w:val="24"/>
              </w:rPr>
            </w:pPr>
            <w:r>
              <w:rPr>
                <w:rFonts w:hint="eastAsia" w:ascii="Calibri" w:hAnsi="Calibri" w:eastAsia="宋体" w:cs="Calibri"/>
                <w:snapToGrid/>
                <w:sz w:val="24"/>
                <w:szCs w:val="24"/>
                <w:lang w:val="en-US" w:eastAsia="zh-CN"/>
              </w:rPr>
              <w:t>7.5</w:t>
            </w:r>
            <w:r>
              <w:rPr>
                <w:rFonts w:hint="eastAsia" w:ascii="宋体" w:hAnsi="宋体" w:eastAsia="宋体" w:cs="Calibri"/>
                <w:snapToGrid/>
                <w:sz w:val="24"/>
                <w:szCs w:val="24"/>
              </w:rPr>
              <w:t>（</w:t>
            </w:r>
            <w:r>
              <w:rPr>
                <w:rFonts w:hint="eastAsia" w:ascii="Calibri" w:hAnsi="Calibri" w:eastAsia="宋体" w:cs="Calibri"/>
                <w:snapToGrid/>
                <w:sz w:val="24"/>
                <w:szCs w:val="24"/>
                <w:lang w:val="en-US" w:eastAsia="zh-CN"/>
              </w:rPr>
              <w:t>3</w:t>
            </w:r>
            <w:r>
              <w:rPr>
                <w:rFonts w:hint="eastAsia" w:ascii="宋体" w:hAnsi="宋体" w:eastAsia="宋体" w:cs="Calibri"/>
                <w:snapToGrid/>
                <w:sz w:val="24"/>
                <w:szCs w:val="24"/>
              </w:rPr>
              <w:t>）</w:t>
            </w:r>
          </w:p>
        </w:tc>
        <w:tc>
          <w:tcPr>
            <w:tcW w:w="942" w:type="pct"/>
            <w:tcBorders>
              <w:top w:val="nil"/>
              <w:left w:val="nil"/>
              <w:bottom w:val="single" w:color="FFFFFF" w:sz="8" w:space="0"/>
              <w:right w:val="single" w:color="FFFFFF" w:sz="8" w:space="0"/>
            </w:tcBorders>
            <w:shd w:val="clear" w:color="000000" w:fill="F5CBCC"/>
            <w:vAlign w:val="center"/>
          </w:tcPr>
          <w:p>
            <w:pPr>
              <w:kinsoku/>
              <w:autoSpaceDE/>
              <w:autoSpaceDN/>
              <w:adjustRightInd/>
              <w:snapToGrid/>
              <w:jc w:val="center"/>
              <w:textAlignment w:val="auto"/>
              <w:rPr>
                <w:rFonts w:ascii="Calibri" w:hAnsi="Calibri" w:eastAsia="宋体" w:cs="Calibri"/>
                <w:snapToGrid/>
                <w:sz w:val="24"/>
                <w:szCs w:val="24"/>
              </w:rPr>
            </w:pPr>
            <w:r>
              <w:rPr>
                <w:rFonts w:ascii="Calibri" w:hAnsi="Calibri" w:eastAsia="宋体" w:cs="Calibri"/>
                <w:snapToGrid/>
                <w:sz w:val="24"/>
                <w:szCs w:val="24"/>
              </w:rPr>
              <w:t>N/inch</w:t>
            </w:r>
            <w:r>
              <w:rPr>
                <w:rFonts w:hint="eastAsia" w:ascii="宋体" w:hAnsi="宋体" w:eastAsia="宋体" w:cs="Calibri"/>
                <w:snapToGrid/>
                <w:sz w:val="24"/>
                <w:szCs w:val="24"/>
              </w:rPr>
              <w:t>（</w:t>
            </w:r>
            <w:r>
              <w:rPr>
                <w:rFonts w:ascii="Calibri" w:hAnsi="Calibri" w:eastAsia="宋体" w:cs="Calibri"/>
                <w:snapToGrid/>
                <w:sz w:val="24"/>
                <w:szCs w:val="24"/>
              </w:rPr>
              <w:t>N/cm</w:t>
            </w:r>
            <w:r>
              <w:rPr>
                <w:rFonts w:hint="eastAsia" w:ascii="宋体" w:hAnsi="宋体" w:eastAsia="宋体" w:cs="Calibri"/>
                <w:snapToGrid/>
                <w:sz w:val="24"/>
                <w:szCs w:val="24"/>
              </w:rPr>
              <w:t>）</w:t>
            </w:r>
          </w:p>
        </w:tc>
        <w:tc>
          <w:tcPr>
            <w:tcW w:w="1041" w:type="pct"/>
            <w:tcBorders>
              <w:top w:val="nil"/>
              <w:left w:val="nil"/>
              <w:bottom w:val="single" w:color="FFFFFF" w:sz="8" w:space="0"/>
              <w:right w:val="single" w:color="FFFFFF" w:sz="8" w:space="0"/>
            </w:tcBorders>
            <w:shd w:val="clear" w:color="000000" w:fill="F5CBCC"/>
            <w:vAlign w:val="center"/>
          </w:tcPr>
          <w:p>
            <w:pPr>
              <w:kinsoku/>
              <w:autoSpaceDE/>
              <w:autoSpaceDN/>
              <w:adjustRightInd/>
              <w:snapToGrid/>
              <w:jc w:val="center"/>
              <w:textAlignment w:val="auto"/>
              <w:rPr>
                <w:rFonts w:ascii="Calibri" w:hAnsi="Calibri" w:eastAsia="宋体" w:cs="Calibri"/>
                <w:snapToGrid/>
                <w:sz w:val="24"/>
                <w:szCs w:val="24"/>
              </w:rPr>
            </w:pPr>
            <w:r>
              <w:rPr>
                <w:rFonts w:ascii="Calibri" w:hAnsi="Calibri" w:eastAsia="宋体" w:cs="Calibri"/>
                <w:snapToGrid/>
                <w:sz w:val="24"/>
                <w:szCs w:val="24"/>
              </w:rPr>
              <w:t xml:space="preserve">ASTM D-3330 </w:t>
            </w:r>
          </w:p>
        </w:tc>
      </w:tr>
      <w:tr>
        <w:tblPrEx>
          <w:tblCellMar>
            <w:top w:w="0" w:type="dxa"/>
            <w:left w:w="108" w:type="dxa"/>
            <w:bottom w:w="0" w:type="dxa"/>
            <w:right w:w="108" w:type="dxa"/>
          </w:tblCellMar>
        </w:tblPrEx>
        <w:trPr>
          <w:trHeight w:val="600" w:hRule="atLeast"/>
        </w:trPr>
        <w:tc>
          <w:tcPr>
            <w:tcW w:w="1630"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jc w:val="center"/>
              <w:textAlignment w:val="auto"/>
              <w:rPr>
                <w:rFonts w:ascii="宋体" w:hAnsi="宋体" w:eastAsia="宋体" w:cs="宋体"/>
                <w:b/>
                <w:bCs/>
                <w:snapToGrid/>
                <w:color w:val="FFFFFF"/>
                <w:sz w:val="24"/>
                <w:szCs w:val="24"/>
              </w:rPr>
            </w:pPr>
            <w:r>
              <w:rPr>
                <w:rFonts w:hint="eastAsia" w:ascii="宋体" w:hAnsi="宋体" w:eastAsia="宋体" w:cs="宋体"/>
                <w:b/>
                <w:bCs/>
                <w:snapToGrid/>
                <w:color w:val="FFFFFF"/>
                <w:sz w:val="24"/>
                <w:szCs w:val="24"/>
              </w:rPr>
              <w:t>拉伸强度</w:t>
            </w:r>
            <w:r>
              <w:rPr>
                <w:rFonts w:ascii="Calibri" w:hAnsi="Calibri" w:eastAsia="宋体" w:cs="Calibri"/>
                <w:b/>
                <w:bCs/>
                <w:snapToGrid/>
                <w:color w:val="FFFFFF"/>
                <w:sz w:val="18"/>
                <w:szCs w:val="18"/>
              </w:rPr>
              <w:t>Tensile strength</w:t>
            </w:r>
          </w:p>
        </w:tc>
        <w:tc>
          <w:tcPr>
            <w:tcW w:w="1385" w:type="pct"/>
            <w:tcBorders>
              <w:top w:val="nil"/>
              <w:left w:val="nil"/>
              <w:bottom w:val="single" w:color="FFFFFF" w:sz="8" w:space="0"/>
              <w:right w:val="single" w:color="FFFFFF" w:sz="8" w:space="0"/>
            </w:tcBorders>
            <w:shd w:val="clear" w:color="000000" w:fill="FAE7E7"/>
            <w:vAlign w:val="center"/>
          </w:tcPr>
          <w:p>
            <w:pPr>
              <w:kinsoku/>
              <w:autoSpaceDE/>
              <w:autoSpaceDN/>
              <w:adjustRightInd/>
              <w:snapToGrid/>
              <w:jc w:val="center"/>
              <w:textAlignment w:val="auto"/>
              <w:rPr>
                <w:rFonts w:hint="eastAsia" w:ascii="Calibri" w:hAnsi="Calibri" w:eastAsia="宋体" w:cs="Calibri"/>
                <w:snapToGrid/>
                <w:sz w:val="24"/>
                <w:szCs w:val="24"/>
              </w:rPr>
            </w:pPr>
            <w:r>
              <w:rPr>
                <w:rFonts w:hint="eastAsia" w:ascii="Calibri" w:hAnsi="Calibri" w:eastAsia="宋体" w:cs="Calibri"/>
                <w:snapToGrid/>
                <w:sz w:val="24"/>
                <w:szCs w:val="24"/>
                <w:lang w:val="en-US" w:eastAsia="zh-CN"/>
              </w:rPr>
              <w:t>65</w:t>
            </w:r>
            <w:r>
              <w:rPr>
                <w:rFonts w:hint="eastAsia" w:ascii="宋体" w:hAnsi="宋体" w:eastAsia="宋体" w:cs="Calibri"/>
                <w:snapToGrid/>
                <w:sz w:val="24"/>
                <w:szCs w:val="24"/>
              </w:rPr>
              <w:t>（</w:t>
            </w:r>
            <w:r>
              <w:rPr>
                <w:rFonts w:hint="eastAsia" w:ascii="Calibri" w:hAnsi="Calibri" w:eastAsia="宋体" w:cs="Calibri"/>
                <w:snapToGrid/>
                <w:sz w:val="24"/>
                <w:szCs w:val="24"/>
                <w:lang w:val="en-US" w:eastAsia="zh-CN"/>
              </w:rPr>
              <w:t>26</w:t>
            </w:r>
            <w:r>
              <w:rPr>
                <w:rFonts w:hint="eastAsia" w:ascii="宋体" w:hAnsi="宋体" w:eastAsia="宋体" w:cs="Calibri"/>
                <w:snapToGrid/>
                <w:sz w:val="24"/>
                <w:szCs w:val="24"/>
              </w:rPr>
              <w:t>）</w:t>
            </w:r>
          </w:p>
        </w:tc>
        <w:tc>
          <w:tcPr>
            <w:tcW w:w="942" w:type="pct"/>
            <w:tcBorders>
              <w:top w:val="nil"/>
              <w:left w:val="nil"/>
              <w:bottom w:val="single" w:color="FFFFFF" w:sz="8" w:space="0"/>
              <w:right w:val="single" w:color="FFFFFF" w:sz="8" w:space="0"/>
            </w:tcBorders>
            <w:shd w:val="clear" w:color="000000" w:fill="FAE7E7"/>
            <w:vAlign w:val="center"/>
          </w:tcPr>
          <w:p>
            <w:pPr>
              <w:kinsoku/>
              <w:autoSpaceDE/>
              <w:autoSpaceDN/>
              <w:adjustRightInd/>
              <w:snapToGrid/>
              <w:jc w:val="center"/>
              <w:textAlignment w:val="auto"/>
              <w:rPr>
                <w:rFonts w:ascii="Calibri" w:hAnsi="Calibri" w:eastAsia="宋体" w:cs="Calibri"/>
                <w:snapToGrid/>
                <w:sz w:val="24"/>
                <w:szCs w:val="24"/>
              </w:rPr>
            </w:pPr>
            <w:r>
              <w:rPr>
                <w:rFonts w:ascii="Calibri" w:hAnsi="Calibri" w:eastAsia="宋体" w:cs="Calibri"/>
                <w:snapToGrid/>
                <w:sz w:val="24"/>
                <w:szCs w:val="24"/>
              </w:rPr>
              <w:t>N/inch</w:t>
            </w:r>
            <w:r>
              <w:rPr>
                <w:rFonts w:hint="eastAsia" w:ascii="宋体" w:hAnsi="宋体" w:eastAsia="宋体" w:cs="Calibri"/>
                <w:snapToGrid/>
                <w:sz w:val="24"/>
                <w:szCs w:val="24"/>
              </w:rPr>
              <w:t>（</w:t>
            </w:r>
            <w:r>
              <w:rPr>
                <w:rFonts w:ascii="Calibri" w:hAnsi="Calibri" w:eastAsia="宋体" w:cs="Calibri"/>
                <w:snapToGrid/>
                <w:sz w:val="24"/>
                <w:szCs w:val="24"/>
              </w:rPr>
              <w:t>N/cm</w:t>
            </w:r>
            <w:r>
              <w:rPr>
                <w:rFonts w:hint="eastAsia" w:ascii="宋体" w:hAnsi="宋体" w:eastAsia="宋体" w:cs="Calibri"/>
                <w:snapToGrid/>
                <w:sz w:val="24"/>
                <w:szCs w:val="24"/>
              </w:rPr>
              <w:t>）</w:t>
            </w:r>
          </w:p>
        </w:tc>
        <w:tc>
          <w:tcPr>
            <w:tcW w:w="1041" w:type="pct"/>
            <w:tcBorders>
              <w:top w:val="nil"/>
              <w:left w:val="nil"/>
              <w:bottom w:val="single" w:color="FFFFFF" w:sz="8" w:space="0"/>
              <w:right w:val="single" w:color="FFFFFF" w:sz="8" w:space="0"/>
            </w:tcBorders>
            <w:shd w:val="clear" w:color="000000" w:fill="FAE7E7"/>
            <w:vAlign w:val="center"/>
          </w:tcPr>
          <w:p>
            <w:pPr>
              <w:kinsoku/>
              <w:autoSpaceDE/>
              <w:autoSpaceDN/>
              <w:adjustRightInd/>
              <w:snapToGrid/>
              <w:jc w:val="center"/>
              <w:textAlignment w:val="auto"/>
              <w:rPr>
                <w:rFonts w:ascii="Calibri" w:hAnsi="Calibri" w:eastAsia="宋体" w:cs="Calibri"/>
                <w:snapToGrid/>
                <w:sz w:val="24"/>
                <w:szCs w:val="24"/>
              </w:rPr>
            </w:pPr>
            <w:r>
              <w:rPr>
                <w:rFonts w:ascii="Calibri" w:hAnsi="Calibri" w:eastAsia="宋体" w:cs="Calibri"/>
                <w:snapToGrid/>
                <w:sz w:val="24"/>
                <w:szCs w:val="24"/>
              </w:rPr>
              <w:t xml:space="preserve">ASTM D-3759 </w:t>
            </w:r>
          </w:p>
        </w:tc>
      </w:tr>
      <w:tr>
        <w:tblPrEx>
          <w:tblCellMar>
            <w:top w:w="0" w:type="dxa"/>
            <w:left w:w="108" w:type="dxa"/>
            <w:bottom w:w="0" w:type="dxa"/>
            <w:right w:w="108" w:type="dxa"/>
          </w:tblCellMar>
        </w:tblPrEx>
        <w:trPr>
          <w:trHeight w:val="600" w:hRule="atLeast"/>
        </w:trPr>
        <w:tc>
          <w:tcPr>
            <w:tcW w:w="1630"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jc w:val="center"/>
              <w:textAlignment w:val="auto"/>
              <w:rPr>
                <w:rFonts w:ascii="宋体" w:hAnsi="宋体" w:eastAsia="宋体" w:cs="宋体"/>
                <w:b/>
                <w:bCs/>
                <w:snapToGrid/>
                <w:color w:val="FFFFFF"/>
                <w:sz w:val="24"/>
                <w:szCs w:val="24"/>
              </w:rPr>
            </w:pPr>
            <w:r>
              <w:rPr>
                <w:rFonts w:hint="eastAsia" w:ascii="宋体" w:hAnsi="宋体" w:eastAsia="宋体" w:cs="宋体"/>
                <w:b/>
                <w:bCs/>
                <w:snapToGrid/>
                <w:color w:val="FFFFFF"/>
                <w:sz w:val="24"/>
                <w:szCs w:val="24"/>
              </w:rPr>
              <w:t>伸长率</w:t>
            </w:r>
            <w:r>
              <w:rPr>
                <w:rFonts w:ascii="Calibri" w:hAnsi="Calibri" w:eastAsia="宋体" w:cs="Calibri"/>
                <w:b/>
                <w:bCs/>
                <w:snapToGrid/>
                <w:color w:val="FFFFFF"/>
                <w:sz w:val="18"/>
                <w:szCs w:val="18"/>
              </w:rPr>
              <w:t>elongation</w:t>
            </w:r>
          </w:p>
        </w:tc>
        <w:tc>
          <w:tcPr>
            <w:tcW w:w="1385" w:type="pct"/>
            <w:tcBorders>
              <w:top w:val="nil"/>
              <w:left w:val="nil"/>
              <w:bottom w:val="single" w:color="FFFFFF" w:sz="8" w:space="0"/>
              <w:right w:val="single" w:color="FFFFFF" w:sz="8" w:space="0"/>
            </w:tcBorders>
            <w:shd w:val="clear" w:color="000000" w:fill="F5CBCC"/>
            <w:vAlign w:val="center"/>
          </w:tcPr>
          <w:p>
            <w:pPr>
              <w:kinsoku/>
              <w:autoSpaceDE/>
              <w:autoSpaceDN/>
              <w:adjustRightInd/>
              <w:snapToGrid/>
              <w:jc w:val="center"/>
              <w:textAlignment w:val="auto"/>
              <w:rPr>
                <w:rFonts w:hint="eastAsia" w:ascii="Calibri" w:hAnsi="Calibri" w:eastAsia="宋体" w:cs="Calibri"/>
                <w:snapToGrid/>
                <w:sz w:val="24"/>
                <w:szCs w:val="24"/>
                <w:lang w:eastAsia="zh-CN"/>
              </w:rPr>
            </w:pPr>
            <w:r>
              <w:rPr>
                <w:rFonts w:hint="eastAsia" w:ascii="Calibri" w:hAnsi="Calibri" w:eastAsia="宋体" w:cs="Calibri"/>
                <w:snapToGrid/>
                <w:sz w:val="24"/>
                <w:szCs w:val="24"/>
                <w:lang w:val="en-US" w:eastAsia="zh-CN"/>
              </w:rPr>
              <w:t>7</w:t>
            </w:r>
          </w:p>
        </w:tc>
        <w:tc>
          <w:tcPr>
            <w:tcW w:w="942" w:type="pct"/>
            <w:tcBorders>
              <w:top w:val="nil"/>
              <w:left w:val="nil"/>
              <w:bottom w:val="single" w:color="FFFFFF" w:sz="8" w:space="0"/>
              <w:right w:val="single" w:color="FFFFFF" w:sz="8" w:space="0"/>
            </w:tcBorders>
            <w:shd w:val="clear" w:color="000000" w:fill="F5CBCC"/>
            <w:vAlign w:val="center"/>
          </w:tcPr>
          <w:p>
            <w:pPr>
              <w:kinsoku/>
              <w:autoSpaceDE/>
              <w:autoSpaceDN/>
              <w:adjustRightInd/>
              <w:snapToGrid/>
              <w:jc w:val="center"/>
              <w:textAlignment w:val="auto"/>
              <w:rPr>
                <w:rFonts w:ascii="Calibri" w:hAnsi="Calibri" w:eastAsia="宋体" w:cs="Calibri"/>
                <w:snapToGrid/>
                <w:sz w:val="24"/>
                <w:szCs w:val="24"/>
              </w:rPr>
            </w:pPr>
            <w:r>
              <w:rPr>
                <w:rFonts w:ascii="Calibri" w:hAnsi="Calibri" w:eastAsia="宋体" w:cs="Calibri"/>
                <w:snapToGrid/>
                <w:sz w:val="24"/>
                <w:szCs w:val="24"/>
              </w:rPr>
              <w:t>%</w:t>
            </w:r>
          </w:p>
        </w:tc>
        <w:tc>
          <w:tcPr>
            <w:tcW w:w="1041" w:type="pct"/>
            <w:tcBorders>
              <w:top w:val="nil"/>
              <w:left w:val="nil"/>
              <w:bottom w:val="single" w:color="FFFFFF" w:sz="8" w:space="0"/>
              <w:right w:val="single" w:color="FFFFFF" w:sz="8" w:space="0"/>
            </w:tcBorders>
            <w:shd w:val="clear" w:color="000000" w:fill="F5CBCC"/>
            <w:vAlign w:val="center"/>
          </w:tcPr>
          <w:p>
            <w:pPr>
              <w:kinsoku/>
              <w:autoSpaceDE/>
              <w:autoSpaceDN/>
              <w:adjustRightInd/>
              <w:snapToGrid/>
              <w:jc w:val="center"/>
              <w:textAlignment w:val="auto"/>
              <w:rPr>
                <w:rFonts w:ascii="Calibri" w:hAnsi="Calibri" w:eastAsia="宋体" w:cs="Calibri"/>
                <w:snapToGrid/>
                <w:sz w:val="24"/>
                <w:szCs w:val="24"/>
              </w:rPr>
            </w:pPr>
            <w:r>
              <w:rPr>
                <w:rFonts w:ascii="Calibri" w:hAnsi="Calibri" w:eastAsia="宋体" w:cs="Calibri"/>
                <w:snapToGrid/>
                <w:sz w:val="24"/>
                <w:szCs w:val="24"/>
              </w:rPr>
              <w:t xml:space="preserve">ASTM D-3759 </w:t>
            </w:r>
          </w:p>
        </w:tc>
      </w:tr>
      <w:tr>
        <w:tblPrEx>
          <w:tblCellMar>
            <w:top w:w="0" w:type="dxa"/>
            <w:left w:w="108" w:type="dxa"/>
            <w:bottom w:w="0" w:type="dxa"/>
            <w:right w:w="108" w:type="dxa"/>
          </w:tblCellMar>
        </w:tblPrEx>
        <w:trPr>
          <w:trHeight w:val="600" w:hRule="atLeast"/>
        </w:trPr>
        <w:tc>
          <w:tcPr>
            <w:tcW w:w="1630"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jc w:val="center"/>
              <w:textAlignment w:val="auto"/>
              <w:rPr>
                <w:rFonts w:hint="eastAsia" w:ascii="宋体" w:hAnsi="宋体" w:eastAsia="宋体" w:cs="宋体"/>
                <w:b/>
                <w:bCs/>
                <w:snapToGrid/>
                <w:color w:val="FFFFFF"/>
                <w:sz w:val="24"/>
                <w:szCs w:val="24"/>
              </w:rPr>
            </w:pPr>
            <w:r>
              <w:rPr>
                <w:rFonts w:hint="eastAsia" w:ascii="宋体" w:hAnsi="宋体" w:eastAsia="宋体" w:cs="宋体"/>
                <w:b/>
                <w:bCs/>
                <w:snapToGrid/>
                <w:color w:val="FFFFFF"/>
                <w:sz w:val="24"/>
                <w:szCs w:val="24"/>
              </w:rPr>
              <w:t>耐温性</w:t>
            </w:r>
          </w:p>
          <w:p>
            <w:pPr>
              <w:kinsoku/>
              <w:autoSpaceDE/>
              <w:autoSpaceDN/>
              <w:adjustRightInd/>
              <w:snapToGrid/>
              <w:jc w:val="center"/>
              <w:textAlignment w:val="auto"/>
              <w:rPr>
                <w:rFonts w:ascii="宋体" w:hAnsi="宋体" w:eastAsia="宋体" w:cs="宋体"/>
                <w:b/>
                <w:bCs/>
                <w:snapToGrid/>
                <w:color w:val="FFFFFF"/>
                <w:sz w:val="24"/>
                <w:szCs w:val="24"/>
              </w:rPr>
            </w:pPr>
            <w:r>
              <w:rPr>
                <w:rFonts w:hint="eastAsia" w:ascii="宋体" w:hAnsi="宋体" w:eastAsia="宋体" w:cs="宋体"/>
                <w:b/>
                <w:bCs/>
                <w:snapToGrid/>
                <w:color w:val="FFFFFF"/>
                <w:sz w:val="24"/>
                <w:szCs w:val="24"/>
                <w:lang w:val="en-US" w:eastAsia="zh-CN"/>
              </w:rPr>
              <w:t>T</w:t>
            </w:r>
            <w:r>
              <w:rPr>
                <w:rFonts w:hint="eastAsia" w:ascii="宋体" w:hAnsi="宋体" w:eastAsia="宋体" w:cs="宋体"/>
                <w:b/>
                <w:bCs/>
                <w:snapToGrid/>
                <w:color w:val="FFFFFF"/>
                <w:sz w:val="24"/>
                <w:szCs w:val="24"/>
              </w:rPr>
              <w:t>emperature resistance</w:t>
            </w:r>
          </w:p>
        </w:tc>
        <w:tc>
          <w:tcPr>
            <w:tcW w:w="1385" w:type="pct"/>
            <w:tcBorders>
              <w:top w:val="nil"/>
              <w:left w:val="nil"/>
              <w:bottom w:val="single" w:color="FFFFFF" w:sz="8" w:space="0"/>
              <w:right w:val="single" w:color="FFFFFF" w:sz="8" w:space="0"/>
            </w:tcBorders>
            <w:shd w:val="clear" w:color="000000" w:fill="FAE7E7"/>
            <w:vAlign w:val="center"/>
          </w:tcPr>
          <w:p>
            <w:pPr>
              <w:kinsoku/>
              <w:autoSpaceDE/>
              <w:autoSpaceDN/>
              <w:adjustRightInd/>
              <w:snapToGrid/>
              <w:jc w:val="center"/>
              <w:textAlignment w:val="auto"/>
              <w:rPr>
                <w:rFonts w:hint="default" w:ascii="Calibri" w:hAnsi="Calibri" w:eastAsia="宋体" w:cs="Calibri"/>
                <w:snapToGrid/>
                <w:sz w:val="24"/>
                <w:szCs w:val="24"/>
                <w:lang w:val="en-US" w:eastAsia="zh-CN"/>
              </w:rPr>
            </w:pPr>
            <w:r>
              <w:rPr>
                <w:rFonts w:hint="eastAsia" w:ascii="Calibri" w:hAnsi="Calibri" w:eastAsia="宋体" w:cs="Calibri"/>
                <w:snapToGrid/>
                <w:sz w:val="24"/>
                <w:szCs w:val="24"/>
                <w:lang w:val="en-US" w:eastAsia="zh-CN"/>
              </w:rPr>
              <w:t>80</w:t>
            </w:r>
            <w:r>
              <w:rPr>
                <w:rFonts w:ascii="宋体" w:hAnsi="宋体" w:eastAsia="宋体" w:cs="宋体"/>
                <w:snapToGrid/>
                <w:sz w:val="24"/>
                <w:szCs w:val="24"/>
              </w:rPr>
              <w:t>℃</w:t>
            </w:r>
            <w:r>
              <w:rPr>
                <w:rFonts w:hint="eastAsia" w:ascii="宋体" w:hAnsi="宋体" w:eastAsia="宋体" w:cs="宋体"/>
                <w:snapToGrid/>
                <w:sz w:val="24"/>
                <w:szCs w:val="24"/>
                <w:lang w:val="en-US" w:eastAsia="zh-CN"/>
              </w:rPr>
              <w:t xml:space="preserve"> 30min</w:t>
            </w:r>
          </w:p>
        </w:tc>
        <w:tc>
          <w:tcPr>
            <w:tcW w:w="942" w:type="pct"/>
            <w:tcBorders>
              <w:top w:val="nil"/>
              <w:left w:val="nil"/>
              <w:bottom w:val="single" w:color="FFFFFF" w:sz="8" w:space="0"/>
              <w:right w:val="single" w:color="FFFFFF" w:sz="8" w:space="0"/>
            </w:tcBorders>
            <w:shd w:val="clear" w:color="000000" w:fill="FAE7E7"/>
            <w:vAlign w:val="center"/>
          </w:tcPr>
          <w:p>
            <w:pPr>
              <w:kinsoku/>
              <w:autoSpaceDE/>
              <w:autoSpaceDN/>
              <w:adjustRightInd/>
              <w:snapToGrid/>
              <w:jc w:val="center"/>
              <w:textAlignment w:val="auto"/>
              <w:rPr>
                <w:rFonts w:ascii="Calibri" w:hAnsi="Calibri" w:eastAsia="宋体" w:cs="Calibri"/>
                <w:snapToGrid/>
                <w:sz w:val="24"/>
                <w:szCs w:val="24"/>
              </w:rPr>
            </w:pPr>
            <w:r>
              <w:rPr>
                <w:rFonts w:ascii="Calibri" w:hAnsi="Calibri" w:eastAsia="宋体" w:cs="Calibri"/>
                <w:snapToGrid/>
                <w:sz w:val="24"/>
                <w:szCs w:val="24"/>
              </w:rPr>
              <w:t>-</w:t>
            </w:r>
          </w:p>
        </w:tc>
        <w:tc>
          <w:tcPr>
            <w:tcW w:w="1041" w:type="pct"/>
            <w:tcBorders>
              <w:top w:val="nil"/>
              <w:left w:val="nil"/>
              <w:bottom w:val="single" w:color="FFFFFF" w:sz="8" w:space="0"/>
              <w:right w:val="single" w:color="FFFFFF" w:sz="8" w:space="0"/>
            </w:tcBorders>
            <w:shd w:val="clear" w:color="000000" w:fill="FAE7E7"/>
            <w:vAlign w:val="center"/>
          </w:tcPr>
          <w:p>
            <w:pPr>
              <w:kinsoku/>
              <w:autoSpaceDE/>
              <w:autoSpaceDN/>
              <w:adjustRightInd/>
              <w:snapToGrid/>
              <w:jc w:val="center"/>
              <w:textAlignment w:val="auto"/>
              <w:rPr>
                <w:rFonts w:ascii="Calibri" w:hAnsi="Calibri" w:eastAsia="宋体" w:cs="Calibri"/>
                <w:snapToGrid/>
                <w:sz w:val="24"/>
                <w:szCs w:val="24"/>
              </w:rPr>
            </w:pPr>
            <w:r>
              <w:rPr>
                <w:rFonts w:ascii="Calibri" w:hAnsi="Calibri" w:eastAsia="宋体" w:cs="Calibri"/>
                <w:snapToGrid/>
                <w:sz w:val="24"/>
                <w:szCs w:val="24"/>
              </w:rPr>
              <w:t>GB∕T 32368-2015</w:t>
            </w:r>
          </w:p>
        </w:tc>
      </w:tr>
    </w:tbl>
    <w:p>
      <w:pPr>
        <w:spacing w:line="360" w:lineRule="auto"/>
        <w:rPr>
          <w:rFonts w:ascii="宋体" w:eastAsiaTheme="minorEastAsia"/>
          <w:sz w:val="28"/>
          <w:szCs w:val="28"/>
        </w:rPr>
      </w:pPr>
    </w:p>
    <w:p>
      <w:pPr>
        <w:pStyle w:val="7"/>
        <w:numPr>
          <w:ilvl w:val="0"/>
          <w:numId w:val="1"/>
        </w:numPr>
        <w:spacing w:line="360" w:lineRule="auto"/>
        <w:ind w:firstLineChars="0"/>
        <w:rPr>
          <w:rFonts w:ascii="宋体" w:eastAsiaTheme="minorEastAsia"/>
          <w:sz w:val="28"/>
          <w:szCs w:val="28"/>
        </w:rPr>
      </w:pPr>
      <w:r>
        <w:rPr>
          <w:rFonts w:hint="eastAsia" w:ascii="宋体" w:eastAsiaTheme="minorEastAsia"/>
          <w:sz w:val="28"/>
          <w:szCs w:val="28"/>
        </w:rPr>
        <w:t xml:space="preserve">产品规格 </w:t>
      </w:r>
      <w:r>
        <w:rPr>
          <w:rFonts w:ascii="Microsoft JhengHei Light" w:hAnsi="Microsoft JhengHei Light" w:eastAsia="Microsoft JhengHei Light" w:cs="Segoe UI"/>
          <w:color w:val="101214"/>
        </w:rPr>
        <w:t>Product specifications</w:t>
      </w:r>
    </w:p>
    <w:p>
      <w:pPr>
        <w:pStyle w:val="7"/>
        <w:numPr>
          <w:ilvl w:val="0"/>
          <w:numId w:val="3"/>
        </w:numPr>
        <w:spacing w:line="360" w:lineRule="auto"/>
        <w:ind w:left="738" w:firstLineChars="0"/>
        <w:rPr>
          <w:rFonts w:ascii="仿宋" w:hAnsi="仿宋" w:eastAsia="仿宋"/>
          <w:sz w:val="24"/>
          <w:szCs w:val="24"/>
        </w:rPr>
      </w:pPr>
      <w:r>
        <w:rPr>
          <w:rFonts w:ascii="仿宋" w:hAnsi="仿宋" w:eastAsia="仿宋"/>
          <w:sz w:val="24"/>
          <w:szCs w:val="24"/>
        </w:rPr>
        <w:t>25</w:t>
      </w:r>
      <w:r>
        <w:rPr>
          <w:rFonts w:hint="eastAsia" w:ascii="仿宋" w:hAnsi="仿宋" w:eastAsia="仿宋"/>
          <w:sz w:val="24"/>
          <w:szCs w:val="24"/>
        </w:rPr>
        <w:t>mm</w:t>
      </w:r>
      <w:r>
        <w:rPr>
          <w:rFonts w:ascii="仿宋" w:hAnsi="仿宋" w:eastAsia="仿宋"/>
          <w:sz w:val="24"/>
          <w:szCs w:val="24"/>
        </w:rPr>
        <w:t>*50</w:t>
      </w:r>
      <w:r>
        <w:rPr>
          <w:rFonts w:hint="eastAsia" w:ascii="仿宋" w:hAnsi="仿宋" w:eastAsia="仿宋"/>
          <w:sz w:val="24"/>
          <w:szCs w:val="24"/>
        </w:rPr>
        <w:t>m</w:t>
      </w:r>
      <w:bookmarkStart w:id="0" w:name="_GoBack"/>
      <w:bookmarkEnd w:id="0"/>
    </w:p>
    <w:p>
      <w:pPr>
        <w:pStyle w:val="7"/>
        <w:numPr>
          <w:ilvl w:val="0"/>
          <w:numId w:val="3"/>
        </w:numPr>
        <w:spacing w:line="360" w:lineRule="auto"/>
        <w:ind w:left="738" w:firstLineChars="0"/>
        <w:rPr>
          <w:rFonts w:ascii="仿宋" w:hAnsi="仿宋" w:eastAsia="仿宋"/>
          <w:sz w:val="24"/>
          <w:szCs w:val="24"/>
        </w:rPr>
      </w:pPr>
      <w:r>
        <w:rPr>
          <w:rFonts w:ascii="仿宋" w:hAnsi="仿宋" w:eastAsia="仿宋"/>
          <w:sz w:val="24"/>
          <w:szCs w:val="24"/>
        </w:rPr>
        <w:t>1250</w:t>
      </w:r>
      <w:r>
        <w:rPr>
          <w:rFonts w:hint="eastAsia" w:ascii="仿宋" w:hAnsi="仿宋" w:eastAsia="仿宋"/>
          <w:sz w:val="24"/>
          <w:szCs w:val="24"/>
        </w:rPr>
        <w:t>mm</w:t>
      </w:r>
      <w:r>
        <w:rPr>
          <w:rFonts w:ascii="仿宋" w:hAnsi="仿宋" w:eastAsia="仿宋"/>
          <w:sz w:val="24"/>
          <w:szCs w:val="24"/>
        </w:rPr>
        <w:t>*</w:t>
      </w:r>
      <w:r>
        <w:rPr>
          <w:rFonts w:hint="eastAsia" w:ascii="仿宋" w:hAnsi="仿宋" w:eastAsia="仿宋"/>
          <w:sz w:val="24"/>
          <w:szCs w:val="24"/>
          <w:lang w:val="en-US" w:eastAsia="zh-CN"/>
        </w:rPr>
        <w:t>1500</w:t>
      </w:r>
      <w:r>
        <w:rPr>
          <w:rFonts w:hint="eastAsia" w:ascii="仿宋" w:hAnsi="仿宋" w:eastAsia="仿宋"/>
          <w:sz w:val="24"/>
          <w:szCs w:val="24"/>
        </w:rPr>
        <w:t>m</w:t>
      </w:r>
    </w:p>
    <w:p>
      <w:pPr>
        <w:pStyle w:val="7"/>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rPr>
        <w:t>或其他定制</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Other customization</w:t>
      </w:r>
    </w:p>
    <w:p>
      <w:pPr>
        <w:pStyle w:val="7"/>
        <w:numPr>
          <w:ilvl w:val="0"/>
          <w:numId w:val="1"/>
        </w:numPr>
        <w:spacing w:line="360" w:lineRule="auto"/>
        <w:ind w:firstLineChars="0"/>
        <w:rPr>
          <w:rFonts w:ascii="宋体"/>
          <w:sz w:val="28"/>
          <w:szCs w:val="28"/>
        </w:rPr>
      </w:pPr>
      <w:r>
        <w:rPr>
          <w:rFonts w:hint="eastAsia" w:ascii="宋体" w:eastAsiaTheme="minorEastAsia"/>
          <w:sz w:val="28"/>
          <w:szCs w:val="28"/>
        </w:rPr>
        <w:t xml:space="preserve">储存及保质期 </w:t>
      </w:r>
      <w:r>
        <w:rPr>
          <w:rFonts w:ascii="Microsoft JhengHei Light" w:hAnsi="Microsoft JhengHei Light" w:eastAsia="Microsoft JhengHei Light" w:cs="Segoe UI"/>
          <w:color w:val="101214"/>
        </w:rPr>
        <w:t>Storage and shelf life</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建议存放在清洁干燥的地方，防止包装破损，避免与挥发性溶剂放在一起。存储温度为4～2</w:t>
      </w:r>
      <w:r>
        <w:rPr>
          <w:rFonts w:ascii="仿宋" w:hAnsi="仿宋" w:eastAsia="仿宋"/>
          <w:sz w:val="24"/>
          <w:szCs w:val="24"/>
        </w:rPr>
        <w:t>6</w:t>
      </w:r>
      <w:r>
        <w:rPr>
          <w:rFonts w:hint="eastAsia" w:ascii="仿宋" w:hAnsi="仿宋" w:eastAsia="仿宋"/>
          <w:sz w:val="24"/>
          <w:szCs w:val="24"/>
        </w:rPr>
        <w:t>℃，湿度为4</w:t>
      </w:r>
      <w:r>
        <w:rPr>
          <w:rFonts w:ascii="仿宋" w:hAnsi="仿宋" w:eastAsia="仿宋"/>
          <w:sz w:val="24"/>
          <w:szCs w:val="24"/>
        </w:rPr>
        <w:t>0</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w:t>
      </w:r>
    </w:p>
    <w:p>
      <w:pPr>
        <w:spacing w:line="360" w:lineRule="auto"/>
        <w:ind w:firstLine="360" w:firstLineChars="20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 xml:space="preserve">It is recommended to store them in a clean and dry place to prevent package damage and volatile solvents. The storage temperature is 4~26 </w:t>
      </w:r>
      <w:r>
        <w:rPr>
          <w:rFonts w:hint="eastAsia" w:ascii="Microsoft JhengHei Light" w:hAnsi="Microsoft JhengHei Light" w:eastAsia="Microsoft JhengHei Light"/>
          <w:sz w:val="18"/>
          <w:szCs w:val="18"/>
        </w:rPr>
        <w:t>℃</w:t>
      </w:r>
      <w:r>
        <w:rPr>
          <w:rFonts w:ascii="Microsoft JhengHei Light" w:hAnsi="Microsoft JhengHei Light" w:eastAsia="Microsoft JhengHei Light"/>
          <w:sz w:val="18"/>
          <w:szCs w:val="18"/>
        </w:rPr>
        <w:t>, and the humidity is 40~50%.</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为保持最佳性能，本品应在生产之日起</w:t>
      </w:r>
      <w:r>
        <w:rPr>
          <w:rFonts w:ascii="仿宋" w:hAnsi="仿宋" w:eastAsia="仿宋"/>
          <w:sz w:val="24"/>
          <w:szCs w:val="24"/>
        </w:rPr>
        <w:t>12</w:t>
      </w:r>
      <w:r>
        <w:rPr>
          <w:rFonts w:hint="eastAsia" w:ascii="仿宋" w:hAnsi="仿宋" w:eastAsia="仿宋"/>
          <w:sz w:val="24"/>
          <w:szCs w:val="24"/>
        </w:rPr>
        <w:t>个月内使用。</w:t>
      </w:r>
    </w:p>
    <w:p>
      <w:pPr>
        <w:spacing w:line="360" w:lineRule="auto"/>
        <w:ind w:firstLine="360" w:firstLineChars="20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To maintain the best performance, this product should be used within 12 months from the date of production.</w:t>
      </w:r>
    </w:p>
    <w:p>
      <w:pPr>
        <w:pStyle w:val="7"/>
        <w:numPr>
          <w:ilvl w:val="0"/>
          <w:numId w:val="1"/>
        </w:numPr>
        <w:spacing w:line="360" w:lineRule="auto"/>
        <w:ind w:firstLineChars="0"/>
        <w:rPr>
          <w:rFonts w:ascii="宋体"/>
          <w:sz w:val="28"/>
          <w:szCs w:val="28"/>
        </w:rPr>
      </w:pPr>
      <w:r>
        <w:rPr>
          <w:rFonts w:hint="eastAsia" w:ascii="宋体" w:eastAsiaTheme="minorEastAsia"/>
          <w:sz w:val="28"/>
          <w:szCs w:val="28"/>
        </w:rPr>
        <w:t xml:space="preserve">声明 </w:t>
      </w:r>
      <w:r>
        <w:rPr>
          <w:rFonts w:ascii="Microsoft JhengHei Light" w:hAnsi="Microsoft JhengHei Light" w:eastAsia="Microsoft JhengHei Light" w:cs="Segoe UI"/>
          <w:color w:val="101214"/>
        </w:rPr>
        <w:t>Statement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上述测试结果仅为典型值，并非保证值。如果有新的认识和新的经验出现，优三会相应修改此资料，且不再另行通知。优三强烈推荐客户在使用产品前进行独立的测试，以了解产品的适用性。</w:t>
      </w:r>
    </w:p>
    <w:p>
      <w:pPr>
        <w:spacing w:line="360" w:lineRule="auto"/>
        <w:ind w:firstLine="360" w:firstLineChars="200"/>
        <w:rPr>
          <w:rFonts w:ascii="Microsoft JhengHei Light" w:hAnsi="Microsoft JhengHei Light" w:eastAsiaTheme="minorEastAsia"/>
          <w:sz w:val="18"/>
          <w:szCs w:val="18"/>
        </w:rPr>
      </w:pPr>
      <w:r>
        <w:rPr>
          <w:rFonts w:ascii="Microsoft JhengHei Light" w:hAnsi="Microsoft JhengHei Light" w:eastAsia="Microsoft JhengHei Light"/>
          <w:sz w:val="18"/>
          <w:szCs w:val="18"/>
        </w:rPr>
        <w:t xml:space="preserve">The above test results are only typical values, not guaranteed values. In case of new knowledge and experience, Yousan will modify this information accordingly without further notice. Yousan strongly recommends that customers conduct independent tests before using the product to understand the applicability of the product. </w:t>
      </w:r>
    </w:p>
    <w:sectPr>
      <w:headerReference r:id="rId5" w:type="first"/>
      <w:footerReference r:id="rId8" w:type="first"/>
      <w:headerReference r:id="rId3" w:type="default"/>
      <w:footerReference r:id="rId6" w:type="default"/>
      <w:headerReference r:id="rId4" w:type="even"/>
      <w:footerReference r:id="rId7" w:type="even"/>
      <w:pgSz w:w="11850" w:h="16783"/>
      <w:pgMar w:top="871" w:right="585" w:bottom="1473" w:left="1118" w:header="0" w:footer="10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Light">
    <w:panose1 w:val="020B0304030504040204"/>
    <w:charset w:val="88"/>
    <w:family w:val="swiss"/>
    <w:pitch w:val="default"/>
    <w:sig w:usb0="800002A7" w:usb1="28CF4400" w:usb2="00000016" w:usb3="00000000" w:csb0="00100009"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113490"/>
      <w:docPartObj>
        <w:docPartGallery w:val="autotext"/>
      </w:docPartObj>
    </w:sdtPr>
    <w:sdtContent>
      <w:sdt>
        <w:sdtPr>
          <w:id w:val="1728636285"/>
          <w:docPartObj>
            <w:docPartGallery w:val="autotext"/>
          </w:docPartObj>
        </w:sdtPr>
        <w:sdtContent>
          <w:p>
            <w:pPr>
              <w:pStyle w:val="2"/>
              <w:jc w:val="center"/>
              <w:rPr>
                <w:lang w:val="zh-CN"/>
              </w:rPr>
            </w:pPr>
            <w:r>
              <w:drawing>
                <wp:anchor distT="0" distB="0" distL="0" distR="0" simplePos="0" relativeHeight="251667456" behindDoc="0" locked="0" layoutInCell="1" allowOverlap="1">
                  <wp:simplePos x="0" y="0"/>
                  <wp:positionH relativeFrom="column">
                    <wp:posOffset>-36195</wp:posOffset>
                  </wp:positionH>
                  <wp:positionV relativeFrom="paragraph">
                    <wp:posOffset>91440</wp:posOffset>
                  </wp:positionV>
                  <wp:extent cx="6151880" cy="1968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6151880" cy="19685"/>
                          </a:xfrm>
                          <a:prstGeom prst="rect">
                            <a:avLst/>
                          </a:prstGeom>
                        </pic:spPr>
                      </pic:pic>
                    </a:graphicData>
                  </a:graphic>
                </wp:anchor>
              </w:drawing>
            </w:r>
          </w:p>
          <w:tbl>
            <w:tblPr>
              <w:tblStyle w:val="6"/>
              <w:tblW w:w="9688" w:type="dxa"/>
              <w:tblInd w:w="20" w:type="dxa"/>
              <w:tblLayout w:type="fixed"/>
              <w:tblCellMar>
                <w:top w:w="0" w:type="dxa"/>
                <w:left w:w="0" w:type="dxa"/>
                <w:bottom w:w="0" w:type="dxa"/>
                <w:right w:w="0" w:type="dxa"/>
              </w:tblCellMar>
            </w:tblPr>
            <w:tblGrid>
              <w:gridCol w:w="9688"/>
            </w:tblGrid>
            <w:tr>
              <w:tblPrEx>
                <w:tblCellMar>
                  <w:top w:w="0" w:type="dxa"/>
                  <w:left w:w="0" w:type="dxa"/>
                  <w:bottom w:w="0" w:type="dxa"/>
                  <w:right w:w="0" w:type="dxa"/>
                </w:tblCellMar>
              </w:tblPrEx>
              <w:trPr>
                <w:trHeight w:val="441" w:hRule="atLeast"/>
              </w:trPr>
              <w:tc>
                <w:tcPr>
                  <w:tcW w:w="5828" w:type="dxa"/>
                </w:tcPr>
                <w:p>
                  <w:pPr>
                    <w:spacing w:before="30" w:line="184" w:lineRule="auto"/>
                    <w:rPr>
                      <w:rFonts w:ascii="宋体" w:hAnsi="宋体" w:eastAsia="宋体" w:cs="宋体"/>
                      <w:sz w:val="18"/>
                      <w:szCs w:val="18"/>
                    </w:rPr>
                  </w:pPr>
                  <w:r>
                    <w:rPr>
                      <w:rFonts w:ascii="宋体" w:hAnsi="宋体" w:eastAsia="宋体" w:cs="宋体"/>
                      <w:color w:val="FF0000"/>
                      <w:spacing w:val="-1"/>
                      <w:sz w:val="18"/>
                      <w:szCs w:val="18"/>
                    </w:rPr>
                    <w:t>深圳市优三科技有限公司</w:t>
                  </w:r>
                  <w:r>
                    <w:rPr>
                      <w:rFonts w:hint="eastAsia" w:ascii="宋体" w:hAnsi="宋体" w:eastAsia="宋体" w:cs="宋体"/>
                      <w:color w:val="FF0000"/>
                      <w:spacing w:val="-1"/>
                      <w:sz w:val="18"/>
                      <w:szCs w:val="18"/>
                    </w:rPr>
                    <w:t xml:space="preserve"> </w:t>
                  </w:r>
                  <w:r>
                    <w:rPr>
                      <w:rFonts w:ascii="宋体" w:hAnsi="宋体" w:eastAsia="宋体" w:cs="宋体"/>
                      <w:color w:val="FF0000"/>
                      <w:spacing w:val="-1"/>
                      <w:sz w:val="18"/>
                      <w:szCs w:val="18"/>
                    </w:rPr>
                    <w:t xml:space="preserve">                                                         </w:t>
                  </w:r>
                  <w:r>
                    <w:rPr>
                      <w:rFonts w:ascii="Calibri" w:hAnsi="Calibri" w:eastAsia="Calibri" w:cs="Calibri"/>
                      <w:color w:val="FF0000"/>
                      <w:spacing w:val="-1"/>
                      <w:position w:val="1"/>
                      <w:sz w:val="18"/>
                      <w:szCs w:val="18"/>
                    </w:rPr>
                    <w:t>E -MAIL:</w:t>
                  </w:r>
                  <w:r>
                    <w:rPr>
                      <w:rFonts w:hint="eastAsia" w:ascii="Calibri" w:hAnsi="Calibri" w:eastAsia="宋体" w:cs="Calibri"/>
                      <w:color w:val="FF0000"/>
                      <w:spacing w:val="-1"/>
                      <w:position w:val="1"/>
                      <w:sz w:val="18"/>
                      <w:szCs w:val="18"/>
                    </w:rPr>
                    <w:t>yousan@yousantape.com</w:t>
                  </w:r>
                  <w:r>
                    <w:rPr>
                      <w:rFonts w:hint="eastAsia" w:ascii="宋体" w:hAnsi="宋体" w:eastAsia="宋体" w:cs="宋体"/>
                      <w:sz w:val="18"/>
                      <w:szCs w:val="18"/>
                    </w:rPr>
                    <w:t xml:space="preserve"> </w:t>
                  </w:r>
                  <w:r>
                    <w:rPr>
                      <w:rFonts w:ascii="宋体" w:hAnsi="宋体" w:eastAsia="宋体" w:cs="宋体"/>
                      <w:sz w:val="18"/>
                      <w:szCs w:val="18"/>
                    </w:rPr>
                    <w:t xml:space="preserve">  </w:t>
                  </w:r>
                </w:p>
                <w:p>
                  <w:pPr>
                    <w:spacing w:before="30" w:line="184" w:lineRule="auto"/>
                    <w:rPr>
                      <w:rFonts w:ascii="宋体" w:hAnsi="宋体" w:eastAsia="宋体" w:cs="宋体"/>
                      <w:sz w:val="18"/>
                      <w:szCs w:val="18"/>
                    </w:rPr>
                  </w:pPr>
                  <w:r>
                    <w:rPr>
                      <w:rFonts w:ascii="宋体" w:hAnsi="宋体" w:eastAsia="宋体" w:cs="宋体"/>
                      <w:color w:val="FF0000"/>
                      <w:spacing w:val="-1"/>
                      <w:sz w:val="15"/>
                      <w:szCs w:val="15"/>
                    </w:rPr>
                    <w:t>电话</w:t>
                  </w:r>
                  <w:r>
                    <w:rPr>
                      <w:rFonts w:ascii="Calibri" w:hAnsi="Calibri" w:eastAsia="Calibri" w:cs="Calibri"/>
                      <w:color w:val="FF0000"/>
                      <w:spacing w:val="-1"/>
                      <w:sz w:val="15"/>
                      <w:szCs w:val="15"/>
                    </w:rPr>
                    <w:t>:0755-27256912</w:t>
                  </w:r>
                  <w:r>
                    <w:rPr>
                      <w:rFonts w:ascii="Calibri" w:hAnsi="Calibri" w:eastAsia="Calibri" w:cs="Calibri"/>
                      <w:color w:val="FF0000"/>
                      <w:spacing w:val="5"/>
                      <w:w w:val="102"/>
                      <w:sz w:val="15"/>
                      <w:szCs w:val="15"/>
                    </w:rPr>
                    <w:t xml:space="preserve">      </w:t>
                  </w:r>
                  <w:r>
                    <w:rPr>
                      <w:rFonts w:ascii="宋体" w:hAnsi="宋体" w:eastAsia="宋体" w:cs="宋体"/>
                      <w:color w:val="FF0000"/>
                      <w:spacing w:val="-1"/>
                      <w:sz w:val="15"/>
                      <w:szCs w:val="15"/>
                    </w:rPr>
                    <w:t>传真</w:t>
                  </w:r>
                  <w:r>
                    <w:rPr>
                      <w:rFonts w:ascii="Calibri" w:hAnsi="Calibri" w:eastAsia="Calibri" w:cs="Calibri"/>
                      <w:color w:val="FF0000"/>
                      <w:spacing w:val="-1"/>
                      <w:sz w:val="15"/>
                      <w:szCs w:val="15"/>
                    </w:rPr>
                    <w:t xml:space="preserve">:0755-29876159                                                                                 </w:t>
                  </w:r>
                  <w:r>
                    <w:rPr>
                      <w:rFonts w:ascii="宋体" w:hAnsi="宋体" w:eastAsia="宋体" w:cs="宋体"/>
                      <w:color w:val="FF0000"/>
                      <w:spacing w:val="-2"/>
                      <w:sz w:val="18"/>
                      <w:szCs w:val="18"/>
                    </w:rPr>
                    <w:t>地址</w:t>
                  </w:r>
                  <w:r>
                    <w:rPr>
                      <w:rFonts w:ascii="Calibri" w:hAnsi="Calibri" w:eastAsia="Calibri" w:cs="Calibri"/>
                      <w:color w:val="FF0000"/>
                      <w:spacing w:val="-2"/>
                      <w:sz w:val="18"/>
                      <w:szCs w:val="18"/>
                    </w:rPr>
                    <w:t>:</w:t>
                  </w:r>
                  <w:r>
                    <w:rPr>
                      <w:rFonts w:ascii="宋体" w:hAnsi="宋体" w:eastAsia="宋体" w:cs="宋体"/>
                      <w:color w:val="FF0000"/>
                      <w:spacing w:val="-2"/>
                      <w:sz w:val="18"/>
                      <w:szCs w:val="18"/>
                    </w:rPr>
                    <w:t>深圳市宝安区沙井</w:t>
                  </w:r>
                  <w:r>
                    <w:rPr>
                      <w:rFonts w:hint="eastAsia" w:ascii="宋体" w:hAnsi="宋体" w:eastAsia="宋体" w:cs="宋体"/>
                      <w:color w:val="FF0000"/>
                      <w:spacing w:val="-2"/>
                      <w:sz w:val="18"/>
                      <w:szCs w:val="18"/>
                    </w:rPr>
                    <w:t>街道后亭社区第二工业区34号</w:t>
                  </w:r>
                </w:p>
              </w:tc>
            </w:tr>
          </w:tbl>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spacing w:line="14" w:lineRule="auto"/>
      <w:rPr>
        <w:rFonts w:ascii="宋体"/>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75F2D"/>
    <w:multiLevelType w:val="multilevel"/>
    <w:tmpl w:val="07475F2D"/>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505492"/>
    <w:multiLevelType w:val="multilevel"/>
    <w:tmpl w:val="36505492"/>
    <w:lvl w:ilvl="0" w:tentative="0">
      <w:start w:val="1"/>
      <w:numFmt w:val="bullet"/>
      <w:lvlText w:val=""/>
      <w:lvlJc w:val="left"/>
      <w:pPr>
        <w:ind w:left="735" w:hanging="420"/>
      </w:pPr>
      <w:rPr>
        <w:rFonts w:hint="default" w:ascii="Wingdings" w:hAnsi="Wingdings"/>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2">
    <w:nsid w:val="594030B2"/>
    <w:multiLevelType w:val="multilevel"/>
    <w:tmpl w:val="594030B2"/>
    <w:lvl w:ilvl="0" w:tentative="0">
      <w:start w:val="1"/>
      <w:numFmt w:val="bullet"/>
      <w:lvlText w:val=""/>
      <w:lvlJc w:val="left"/>
      <w:pPr>
        <w:ind w:left="738" w:hanging="420"/>
      </w:pPr>
      <w:rPr>
        <w:rFonts w:hint="default" w:ascii="Wingdings" w:hAnsi="Wingdings"/>
      </w:rPr>
    </w:lvl>
    <w:lvl w:ilvl="1" w:tentative="0">
      <w:start w:val="1"/>
      <w:numFmt w:val="bullet"/>
      <w:lvlText w:val=""/>
      <w:lvlJc w:val="left"/>
      <w:pPr>
        <w:ind w:left="1158" w:hanging="420"/>
      </w:pPr>
      <w:rPr>
        <w:rFonts w:hint="default" w:ascii="Wingdings" w:hAnsi="Wingdings"/>
      </w:rPr>
    </w:lvl>
    <w:lvl w:ilvl="2" w:tentative="0">
      <w:start w:val="1"/>
      <w:numFmt w:val="bullet"/>
      <w:lvlText w:val=""/>
      <w:lvlJc w:val="left"/>
      <w:pPr>
        <w:ind w:left="1578" w:hanging="420"/>
      </w:pPr>
      <w:rPr>
        <w:rFonts w:hint="default" w:ascii="Wingdings" w:hAnsi="Wingdings"/>
      </w:rPr>
    </w:lvl>
    <w:lvl w:ilvl="3" w:tentative="0">
      <w:start w:val="1"/>
      <w:numFmt w:val="bullet"/>
      <w:lvlText w:val=""/>
      <w:lvlJc w:val="left"/>
      <w:pPr>
        <w:ind w:left="1998" w:hanging="420"/>
      </w:pPr>
      <w:rPr>
        <w:rFonts w:hint="default" w:ascii="Wingdings" w:hAnsi="Wingdings"/>
      </w:rPr>
    </w:lvl>
    <w:lvl w:ilvl="4" w:tentative="0">
      <w:start w:val="1"/>
      <w:numFmt w:val="bullet"/>
      <w:lvlText w:val=""/>
      <w:lvlJc w:val="left"/>
      <w:pPr>
        <w:ind w:left="2418" w:hanging="420"/>
      </w:pPr>
      <w:rPr>
        <w:rFonts w:hint="default" w:ascii="Wingdings" w:hAnsi="Wingdings"/>
      </w:rPr>
    </w:lvl>
    <w:lvl w:ilvl="5" w:tentative="0">
      <w:start w:val="1"/>
      <w:numFmt w:val="bullet"/>
      <w:lvlText w:val=""/>
      <w:lvlJc w:val="left"/>
      <w:pPr>
        <w:ind w:left="2838" w:hanging="420"/>
      </w:pPr>
      <w:rPr>
        <w:rFonts w:hint="default" w:ascii="Wingdings" w:hAnsi="Wingdings"/>
      </w:rPr>
    </w:lvl>
    <w:lvl w:ilvl="6" w:tentative="0">
      <w:start w:val="1"/>
      <w:numFmt w:val="bullet"/>
      <w:lvlText w:val=""/>
      <w:lvlJc w:val="left"/>
      <w:pPr>
        <w:ind w:left="3258" w:hanging="420"/>
      </w:pPr>
      <w:rPr>
        <w:rFonts w:hint="default" w:ascii="Wingdings" w:hAnsi="Wingdings"/>
      </w:rPr>
    </w:lvl>
    <w:lvl w:ilvl="7" w:tentative="0">
      <w:start w:val="1"/>
      <w:numFmt w:val="bullet"/>
      <w:lvlText w:val=""/>
      <w:lvlJc w:val="left"/>
      <w:pPr>
        <w:ind w:left="3678" w:hanging="420"/>
      </w:pPr>
      <w:rPr>
        <w:rFonts w:hint="default" w:ascii="Wingdings" w:hAnsi="Wingdings"/>
      </w:rPr>
    </w:lvl>
    <w:lvl w:ilvl="8" w:tentative="0">
      <w:start w:val="1"/>
      <w:numFmt w:val="bullet"/>
      <w:lvlText w:val=""/>
      <w:lvlJc w:val="left"/>
      <w:pPr>
        <w:ind w:left="4098"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FkNTcxZTRjYTEzM2VjYjM1MjI0MGM0Zjk5M2FiNzIifQ=="/>
  </w:docVars>
  <w:rsids>
    <w:rsidRoot w:val="00B37A84"/>
    <w:rsid w:val="00021FEC"/>
    <w:rsid w:val="00034890"/>
    <w:rsid w:val="00043F89"/>
    <w:rsid w:val="0005792C"/>
    <w:rsid w:val="00061E8F"/>
    <w:rsid w:val="00063C93"/>
    <w:rsid w:val="0008735D"/>
    <w:rsid w:val="00096CD3"/>
    <w:rsid w:val="000B400A"/>
    <w:rsid w:val="000E0A85"/>
    <w:rsid w:val="000E63E8"/>
    <w:rsid w:val="00105938"/>
    <w:rsid w:val="00131750"/>
    <w:rsid w:val="0013504D"/>
    <w:rsid w:val="00145A33"/>
    <w:rsid w:val="00146CC6"/>
    <w:rsid w:val="00156828"/>
    <w:rsid w:val="0017612E"/>
    <w:rsid w:val="00180EB7"/>
    <w:rsid w:val="0019639B"/>
    <w:rsid w:val="001A0D4D"/>
    <w:rsid w:val="001C74CE"/>
    <w:rsid w:val="001D17F8"/>
    <w:rsid w:val="001E62E0"/>
    <w:rsid w:val="001E7BBF"/>
    <w:rsid w:val="00213923"/>
    <w:rsid w:val="00215255"/>
    <w:rsid w:val="002263E9"/>
    <w:rsid w:val="0022744A"/>
    <w:rsid w:val="00230C3B"/>
    <w:rsid w:val="00240519"/>
    <w:rsid w:val="002549B8"/>
    <w:rsid w:val="00262EA5"/>
    <w:rsid w:val="00263A26"/>
    <w:rsid w:val="00265B28"/>
    <w:rsid w:val="0028172E"/>
    <w:rsid w:val="002B390D"/>
    <w:rsid w:val="002C18AF"/>
    <w:rsid w:val="002C2A77"/>
    <w:rsid w:val="002D0541"/>
    <w:rsid w:val="002D24FE"/>
    <w:rsid w:val="002F3410"/>
    <w:rsid w:val="002F5184"/>
    <w:rsid w:val="002F79C7"/>
    <w:rsid w:val="00306EE9"/>
    <w:rsid w:val="00324517"/>
    <w:rsid w:val="00327B09"/>
    <w:rsid w:val="003426A4"/>
    <w:rsid w:val="003510BB"/>
    <w:rsid w:val="00366FB8"/>
    <w:rsid w:val="003730EB"/>
    <w:rsid w:val="003977E5"/>
    <w:rsid w:val="003A1C31"/>
    <w:rsid w:val="003B5D13"/>
    <w:rsid w:val="003C7501"/>
    <w:rsid w:val="003D5402"/>
    <w:rsid w:val="00403484"/>
    <w:rsid w:val="00406319"/>
    <w:rsid w:val="00406788"/>
    <w:rsid w:val="00445B74"/>
    <w:rsid w:val="00457F04"/>
    <w:rsid w:val="00472E20"/>
    <w:rsid w:val="00480C86"/>
    <w:rsid w:val="004A1753"/>
    <w:rsid w:val="004A7D8D"/>
    <w:rsid w:val="004B1648"/>
    <w:rsid w:val="004D2F73"/>
    <w:rsid w:val="004E266C"/>
    <w:rsid w:val="004F115C"/>
    <w:rsid w:val="00504A36"/>
    <w:rsid w:val="00537793"/>
    <w:rsid w:val="00541D34"/>
    <w:rsid w:val="00574966"/>
    <w:rsid w:val="005B3216"/>
    <w:rsid w:val="005B33A7"/>
    <w:rsid w:val="005C5AF2"/>
    <w:rsid w:val="005D3BB1"/>
    <w:rsid w:val="005F3823"/>
    <w:rsid w:val="005F6EA8"/>
    <w:rsid w:val="00622A69"/>
    <w:rsid w:val="00657F96"/>
    <w:rsid w:val="00662F09"/>
    <w:rsid w:val="006924EA"/>
    <w:rsid w:val="006A488D"/>
    <w:rsid w:val="006D0858"/>
    <w:rsid w:val="006F2FCC"/>
    <w:rsid w:val="00710492"/>
    <w:rsid w:val="00714B7F"/>
    <w:rsid w:val="00726641"/>
    <w:rsid w:val="0073243E"/>
    <w:rsid w:val="0074027D"/>
    <w:rsid w:val="0075512D"/>
    <w:rsid w:val="00761DDC"/>
    <w:rsid w:val="00794827"/>
    <w:rsid w:val="007A610D"/>
    <w:rsid w:val="007B3A2D"/>
    <w:rsid w:val="007B516D"/>
    <w:rsid w:val="007C192A"/>
    <w:rsid w:val="007C6255"/>
    <w:rsid w:val="007C651D"/>
    <w:rsid w:val="007C6D85"/>
    <w:rsid w:val="007D4C1C"/>
    <w:rsid w:val="007D5C3F"/>
    <w:rsid w:val="007F2862"/>
    <w:rsid w:val="008172C9"/>
    <w:rsid w:val="00817E9B"/>
    <w:rsid w:val="0082546F"/>
    <w:rsid w:val="008A53B3"/>
    <w:rsid w:val="008B45BC"/>
    <w:rsid w:val="008C2CCB"/>
    <w:rsid w:val="008E21B9"/>
    <w:rsid w:val="008E60CE"/>
    <w:rsid w:val="00910FFE"/>
    <w:rsid w:val="00942F3E"/>
    <w:rsid w:val="00986992"/>
    <w:rsid w:val="009903AA"/>
    <w:rsid w:val="009C0AC3"/>
    <w:rsid w:val="009F08E8"/>
    <w:rsid w:val="009F2B57"/>
    <w:rsid w:val="009F335C"/>
    <w:rsid w:val="00A004C5"/>
    <w:rsid w:val="00A104E1"/>
    <w:rsid w:val="00A21D11"/>
    <w:rsid w:val="00A43462"/>
    <w:rsid w:val="00A51D1A"/>
    <w:rsid w:val="00A570A8"/>
    <w:rsid w:val="00A627FE"/>
    <w:rsid w:val="00A74C84"/>
    <w:rsid w:val="00A840C6"/>
    <w:rsid w:val="00A8645E"/>
    <w:rsid w:val="00A91BC4"/>
    <w:rsid w:val="00A95E81"/>
    <w:rsid w:val="00AA278C"/>
    <w:rsid w:val="00AD126D"/>
    <w:rsid w:val="00AF1765"/>
    <w:rsid w:val="00B02554"/>
    <w:rsid w:val="00B27114"/>
    <w:rsid w:val="00B324FE"/>
    <w:rsid w:val="00B37A84"/>
    <w:rsid w:val="00B56060"/>
    <w:rsid w:val="00B76156"/>
    <w:rsid w:val="00B81660"/>
    <w:rsid w:val="00B9086A"/>
    <w:rsid w:val="00BB1B54"/>
    <w:rsid w:val="00BD59EE"/>
    <w:rsid w:val="00BF00CE"/>
    <w:rsid w:val="00BF58C8"/>
    <w:rsid w:val="00BF79B4"/>
    <w:rsid w:val="00C31160"/>
    <w:rsid w:val="00C36C04"/>
    <w:rsid w:val="00C57204"/>
    <w:rsid w:val="00C8447A"/>
    <w:rsid w:val="00CA3C8F"/>
    <w:rsid w:val="00CB1416"/>
    <w:rsid w:val="00CC60B3"/>
    <w:rsid w:val="00CF5675"/>
    <w:rsid w:val="00D022D9"/>
    <w:rsid w:val="00D057DD"/>
    <w:rsid w:val="00D15755"/>
    <w:rsid w:val="00D25853"/>
    <w:rsid w:val="00D367CE"/>
    <w:rsid w:val="00D4692D"/>
    <w:rsid w:val="00D47706"/>
    <w:rsid w:val="00D5359F"/>
    <w:rsid w:val="00D6239A"/>
    <w:rsid w:val="00D634EF"/>
    <w:rsid w:val="00D75F85"/>
    <w:rsid w:val="00D81114"/>
    <w:rsid w:val="00D81D6C"/>
    <w:rsid w:val="00D867AC"/>
    <w:rsid w:val="00D91B66"/>
    <w:rsid w:val="00D9292E"/>
    <w:rsid w:val="00DA7686"/>
    <w:rsid w:val="00DB13D3"/>
    <w:rsid w:val="00DB56BC"/>
    <w:rsid w:val="00DE2854"/>
    <w:rsid w:val="00DE4B9A"/>
    <w:rsid w:val="00DE61D9"/>
    <w:rsid w:val="00DE7A8F"/>
    <w:rsid w:val="00DF170A"/>
    <w:rsid w:val="00DF6FBA"/>
    <w:rsid w:val="00E00763"/>
    <w:rsid w:val="00E113BE"/>
    <w:rsid w:val="00E32F63"/>
    <w:rsid w:val="00E4699A"/>
    <w:rsid w:val="00E50B49"/>
    <w:rsid w:val="00E63EF1"/>
    <w:rsid w:val="00E85443"/>
    <w:rsid w:val="00EA7BD4"/>
    <w:rsid w:val="00EB6119"/>
    <w:rsid w:val="00EF038A"/>
    <w:rsid w:val="00EF610B"/>
    <w:rsid w:val="00EF646D"/>
    <w:rsid w:val="00F241AA"/>
    <w:rsid w:val="00F33D49"/>
    <w:rsid w:val="00F44C46"/>
    <w:rsid w:val="00F50153"/>
    <w:rsid w:val="00F557BD"/>
    <w:rsid w:val="00F871DA"/>
    <w:rsid w:val="00FA5128"/>
    <w:rsid w:val="00FB3382"/>
    <w:rsid w:val="00FC3375"/>
    <w:rsid w:val="00FF65D0"/>
    <w:rsid w:val="138E0181"/>
    <w:rsid w:val="273D08DE"/>
    <w:rsid w:val="2C0370C5"/>
    <w:rsid w:val="42C439A5"/>
    <w:rsid w:val="444E168F"/>
    <w:rsid w:val="566F1BD2"/>
    <w:rsid w:val="597F2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iPriority w:val="99"/>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styleId="7">
    <w:name w:val="List Paragraph"/>
    <w:basedOn w:val="1"/>
    <w:autoRedefine/>
    <w:qFormat/>
    <w:uiPriority w:val="99"/>
    <w:pPr>
      <w:ind w:firstLine="420" w:firstLineChars="200"/>
    </w:pPr>
  </w:style>
  <w:style w:type="character" w:customStyle="1" w:styleId="8">
    <w:name w:val="页脚 字符"/>
    <w:basedOn w:val="5"/>
    <w:link w:val="2"/>
    <w:autoRedefine/>
    <w:uiPriority w:val="99"/>
    <w:rPr>
      <w:rFonts w:ascii="Arial" w:hAnsi="Arial" w:eastAsia="Arial" w:cs="Arial"/>
      <w:snapToGrid w:val="0"/>
      <w:color w:val="000000"/>
      <w:sz w:val="18"/>
      <w:szCs w:val="18"/>
    </w:rPr>
  </w:style>
  <w:style w:type="paragraph" w:customStyle="1" w:styleId="9">
    <w:name w:val="tgt"/>
    <w:basedOn w:val="1"/>
    <w:autoRedefine/>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character" w:customStyle="1" w:styleId="10">
    <w:name w:val="tgt1"/>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FE8CA-45C5-4E31-9B03-445311BDC7F4}">
  <ds:schemaRefs/>
</ds:datastoreItem>
</file>

<file path=docProps/app.xml><?xml version="1.0" encoding="utf-8"?>
<Properties xmlns="http://schemas.openxmlformats.org/officeDocument/2006/extended-properties" xmlns:vt="http://schemas.openxmlformats.org/officeDocument/2006/docPropsVTypes">
  <Template>Normal</Template>
  <Pages>3</Pages>
  <Words>706</Words>
  <Characters>1970</Characters>
  <Lines>16</Lines>
  <Paragraphs>4</Paragraphs>
  <TotalTime>12</TotalTime>
  <ScaleCrop>false</ScaleCrop>
  <LinksUpToDate>false</LinksUpToDate>
  <CharactersWithSpaces>2216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2020-02-21T17:43:00Z</dcterms:created>
  <dc:creator>Administrator</dc:creator>
  <cp:lastModifiedBy>官镇国</cp:lastModifiedBy>
  <dcterms:modified xsi:type="dcterms:W3CDTF">2023-12-18T09:21:07Z</dcterms:modified>
  <dc:title>陶铝板结构示意图：</dc:title>
  <cp:revision>329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2022-04-01T16:56:30Z</vt:filetime>
  </property>
  <property fmtid="{D5CDD505-2E9C-101B-9397-08002B2CF9AE}" pid="4" name="KSOProductBuildVer">
    <vt:lpwstr>2052-12.1.0.16120</vt:lpwstr>
  </property>
  <property fmtid="{D5CDD505-2E9C-101B-9397-08002B2CF9AE}" pid="5" name="ICV">
    <vt:lpwstr>65C6DECDAC654E42B3CC08CFF527D9D7_13</vt:lpwstr>
  </property>
</Properties>
</file>